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224"/>
        <w:gridCol w:w="4410"/>
        <w:gridCol w:w="1196"/>
      </w:tblGrid>
      <w:tr w:rsidR="00865A09" w:rsidRPr="003D0657" w14:paraId="79F71AD7" w14:textId="77777777" w:rsidTr="000D7907">
        <w:trPr>
          <w:trHeight w:val="221"/>
        </w:trPr>
        <w:tc>
          <w:tcPr>
            <w:tcW w:w="10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64541B9" w14:textId="76A7834A" w:rsidR="00865A09" w:rsidRPr="00865A09" w:rsidRDefault="00865A09" w:rsidP="00865A0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General Information</w:t>
            </w:r>
          </w:p>
        </w:tc>
      </w:tr>
      <w:tr w:rsidR="001237EE" w:rsidRPr="003D0657" w14:paraId="7C438B74" w14:textId="77777777" w:rsidTr="00FB4D56">
        <w:trPr>
          <w:trHeight w:val="221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3E47B" w14:textId="3872A819" w:rsidR="001237EE" w:rsidRPr="003D0657" w:rsidRDefault="001237EE" w:rsidP="000629F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0657">
              <w:rPr>
                <w:rFonts w:cs="Arial"/>
                <w:b/>
                <w:bCs/>
                <w:color w:val="000000"/>
                <w:sz w:val="20"/>
                <w:szCs w:val="20"/>
              </w:rPr>
              <w:t>Name</w:t>
            </w:r>
            <w:r w:rsidR="0033265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of Staff</w:t>
            </w:r>
            <w:r w:rsidR="00973427">
              <w:rPr>
                <w:rFonts w:cs="Arial"/>
                <w:b/>
                <w:bCs/>
                <w:color w:val="000000"/>
                <w:sz w:val="20"/>
                <w:szCs w:val="20"/>
              </w:rPr>
              <w:t>/Contractor</w:t>
            </w:r>
            <w:r w:rsidR="0033265D">
              <w:rPr>
                <w:rFonts w:cs="Arial"/>
                <w:b/>
                <w:bCs/>
                <w:color w:val="000000"/>
                <w:sz w:val="20"/>
                <w:szCs w:val="20"/>
              </w:rPr>
              <w:t>/IRB Member</w:t>
            </w:r>
            <w:r w:rsidRPr="003D0657">
              <w:rPr>
                <w:rFonts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000000"/>
              <w:sz w:val="20"/>
              <w:szCs w:val="20"/>
            </w:rPr>
            <w:id w:val="567771054"/>
            <w:placeholder>
              <w:docPart w:val="DefaultPlaceholder_-1854013440"/>
            </w:placeholder>
          </w:sdtPr>
          <w:sdtContent>
            <w:tc>
              <w:tcPr>
                <w:tcW w:w="560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290E8E6" w14:textId="4404FC62" w:rsidR="001237EE" w:rsidRDefault="00012123" w:rsidP="00012123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cs="Arial"/>
                    <w:color w:val="000000"/>
                    <w:sz w:val="20"/>
                    <w:szCs w:val="20"/>
                  </w:rPr>
                </w:pPr>
                <w:r>
                  <w:rPr>
                    <w:rFonts w:cs="Arial"/>
                    <w:color w:val="000000"/>
                    <w:sz w:val="20"/>
                    <w:szCs w:val="20"/>
                  </w:rPr>
                  <w:t xml:space="preserve">                                  </w:t>
                </w:r>
              </w:p>
            </w:tc>
          </w:sdtContent>
        </w:sdt>
      </w:tr>
      <w:tr w:rsidR="001237EE" w:rsidRPr="003D0657" w14:paraId="67A0AA16" w14:textId="77777777" w:rsidTr="00FB4D56">
        <w:trPr>
          <w:trHeight w:val="221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37AC82" w14:textId="0954C0BE" w:rsidR="001237EE" w:rsidRPr="003D0657" w:rsidRDefault="0033265D" w:rsidP="000629F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Primary JCHR Role or Job Title</w:t>
            </w:r>
            <w:r w:rsidR="001237EE" w:rsidRPr="003D0657">
              <w:rPr>
                <w:rFonts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000000"/>
              <w:sz w:val="20"/>
              <w:szCs w:val="20"/>
            </w:rPr>
            <w:id w:val="-1993098700"/>
            <w:placeholder>
              <w:docPart w:val="E49B2F6CAFD3401B849364EC1F5D41FB"/>
            </w:placeholder>
          </w:sdtPr>
          <w:sdtContent>
            <w:tc>
              <w:tcPr>
                <w:tcW w:w="560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7E1AC6D" w14:textId="5E1E3648" w:rsidR="001237EE" w:rsidRDefault="00012123" w:rsidP="000629F3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cs="Arial"/>
                    <w:color w:val="000000"/>
                    <w:sz w:val="20"/>
                    <w:szCs w:val="20"/>
                  </w:rPr>
                </w:pPr>
                <w:r>
                  <w:rPr>
                    <w:rFonts w:cs="Arial"/>
                    <w:color w:val="000000"/>
                    <w:sz w:val="20"/>
                    <w:szCs w:val="20"/>
                  </w:rPr>
                  <w:t xml:space="preserve">                                  </w:t>
                </w:r>
              </w:p>
            </w:tc>
          </w:sdtContent>
        </w:sdt>
      </w:tr>
      <w:tr w:rsidR="001237EE" w:rsidRPr="003D0657" w14:paraId="086E29FD" w14:textId="77777777" w:rsidTr="00FB4D56">
        <w:trPr>
          <w:trHeight w:val="221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FBE759" w14:textId="77777777" w:rsidR="0033265D" w:rsidRDefault="0033265D" w:rsidP="003326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Names of Projects or Clinical Areas</w:t>
            </w:r>
            <w:r w:rsidRPr="003D0657">
              <w:rPr>
                <w:rFonts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A1E8ABF" w14:textId="1C4E33B9" w:rsidR="001237EE" w:rsidRPr="003D0657" w:rsidRDefault="0033265D" w:rsidP="003326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(you may indicate “all” as applicable</w:t>
            </w:r>
            <w:r w:rsidRPr="003D0657">
              <w:rPr>
                <w:rFonts w:cs="Arial"/>
                <w:bCs/>
                <w:i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cs="Arial"/>
              <w:color w:val="000000"/>
              <w:sz w:val="20"/>
              <w:szCs w:val="20"/>
            </w:rPr>
            <w:id w:val="-280499255"/>
            <w:placeholder>
              <w:docPart w:val="8B95E0D5C0144C6DBF9BAD38DDFAFA5F"/>
            </w:placeholder>
          </w:sdtPr>
          <w:sdtContent>
            <w:tc>
              <w:tcPr>
                <w:tcW w:w="560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0BDB24F" w14:textId="75E7D91F" w:rsidR="001237EE" w:rsidRDefault="00012123" w:rsidP="000629F3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cs="Arial"/>
                    <w:color w:val="000000"/>
                    <w:sz w:val="20"/>
                    <w:szCs w:val="20"/>
                  </w:rPr>
                </w:pPr>
                <w:r>
                  <w:rPr>
                    <w:rFonts w:cs="Arial"/>
                    <w:color w:val="000000"/>
                    <w:sz w:val="20"/>
                    <w:szCs w:val="20"/>
                  </w:rPr>
                  <w:t xml:space="preserve">                                  </w:t>
                </w:r>
              </w:p>
            </w:tc>
          </w:sdtContent>
        </w:sdt>
      </w:tr>
      <w:tr w:rsidR="0089394B" w:rsidRPr="003D0657" w14:paraId="5BCD34E8" w14:textId="77777777" w:rsidTr="00FB4D56">
        <w:trPr>
          <w:trHeight w:val="2172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64B2AF" w14:textId="0CA42956" w:rsidR="003D0657" w:rsidRDefault="00EF6981" w:rsidP="00291A7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Financially Interested Companies (</w:t>
            </w:r>
            <w:r w:rsidR="00124E16" w:rsidRPr="003D0657">
              <w:rPr>
                <w:rFonts w:cs="Arial"/>
                <w:b/>
                <w:bCs/>
                <w:color w:val="000000"/>
                <w:sz w:val="20"/>
                <w:szCs w:val="20"/>
              </w:rPr>
              <w:t>FICs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)</w:t>
            </w:r>
            <w:r w:rsidR="00124E16" w:rsidRPr="003D065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with respect to </w:t>
            </w:r>
            <w:r w:rsidR="00306A55">
              <w:rPr>
                <w:rFonts w:cs="Arial"/>
                <w:b/>
                <w:bCs/>
                <w:color w:val="000000"/>
                <w:sz w:val="20"/>
                <w:szCs w:val="20"/>
              </w:rPr>
              <w:t>these projects/clinical areas:</w:t>
            </w:r>
          </w:p>
          <w:p w14:paraId="2312BF8C" w14:textId="1F9C9D06" w:rsidR="00291A78" w:rsidRPr="003D0657" w:rsidRDefault="003D0657" w:rsidP="00306A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D0657">
              <w:rPr>
                <w:i/>
                <w:sz w:val="20"/>
                <w:szCs w:val="20"/>
              </w:rPr>
              <w:t xml:space="preserve">(Any entity that provides funding or support for the research project </w:t>
            </w:r>
            <w:r w:rsidRPr="003D0657">
              <w:rPr>
                <w:i/>
                <w:sz w:val="20"/>
                <w:szCs w:val="20"/>
                <w:u w:val="single"/>
              </w:rPr>
              <w:t>or</w:t>
            </w:r>
            <w:r w:rsidRPr="003D0657">
              <w:rPr>
                <w:i/>
                <w:sz w:val="20"/>
                <w:szCs w:val="20"/>
              </w:rPr>
              <w:t xml:space="preserve"> whose financial interests would reasonably appear to have the potential to be directly or indirectly affected by the outcome or conduct of </w:t>
            </w:r>
            <w:r w:rsidRPr="000772D8">
              <w:rPr>
                <w:b/>
                <w:i/>
                <w:sz w:val="20"/>
                <w:szCs w:val="20"/>
                <w:u w:val="single"/>
              </w:rPr>
              <w:t>th</w:t>
            </w:r>
            <w:r w:rsidR="000772D8" w:rsidRPr="000772D8">
              <w:rPr>
                <w:b/>
                <w:i/>
                <w:sz w:val="20"/>
                <w:szCs w:val="20"/>
                <w:u w:val="single"/>
              </w:rPr>
              <w:t>is</w:t>
            </w:r>
            <w:r w:rsidRPr="000772D8">
              <w:rPr>
                <w:b/>
                <w:i/>
                <w:sz w:val="20"/>
                <w:szCs w:val="20"/>
                <w:u w:val="single"/>
              </w:rPr>
              <w:t xml:space="preserve"> research</w:t>
            </w:r>
            <w:r w:rsidRPr="003D0657">
              <w:rPr>
                <w:i/>
                <w:sz w:val="20"/>
                <w:szCs w:val="20"/>
              </w:rPr>
              <w:t xml:space="preserve"> (referred to collectively as </w:t>
            </w:r>
            <w:r w:rsidRPr="003D0657">
              <w:rPr>
                <w:b/>
                <w:i/>
                <w:sz w:val="20"/>
                <w:szCs w:val="20"/>
                <w:u w:val="single"/>
              </w:rPr>
              <w:t>FICs</w:t>
            </w:r>
            <w:r w:rsidRPr="003D0657">
              <w:rPr>
                <w:i/>
                <w:sz w:val="20"/>
                <w:szCs w:val="20"/>
                <w:u w:val="single"/>
              </w:rPr>
              <w:t>)</w:t>
            </w:r>
            <w:r w:rsidRPr="003D0657">
              <w:rPr>
                <w:i/>
                <w:sz w:val="20"/>
                <w:szCs w:val="20"/>
              </w:rPr>
              <w:t>.</w:t>
            </w:r>
            <w:r w:rsidR="000772D8">
              <w:rPr>
                <w:i/>
                <w:sz w:val="20"/>
                <w:szCs w:val="20"/>
              </w:rPr>
              <w:t xml:space="preserve"> May </w:t>
            </w:r>
            <w:r w:rsidR="00230E19">
              <w:rPr>
                <w:i/>
                <w:sz w:val="20"/>
                <w:szCs w:val="20"/>
              </w:rPr>
              <w:t>include a</w:t>
            </w:r>
            <w:r w:rsidR="00973427">
              <w:rPr>
                <w:i/>
                <w:sz w:val="20"/>
                <w:szCs w:val="20"/>
              </w:rPr>
              <w:t xml:space="preserve"> party with whom a relationship would present an opportunity to interfere with service provided to JCHR (e.g., cannot negotiate agreements on behalf of JCHR with another party with whom you have a relationship)</w:t>
            </w:r>
            <w:r w:rsidR="000772D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60EE" w14:textId="77777777" w:rsidR="0033265D" w:rsidRDefault="0033265D" w:rsidP="003326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</w:t>
            </w:r>
            <w:r w:rsidRPr="003D0657">
              <w:rPr>
                <w:rFonts w:cs="Arial"/>
                <w:color w:val="000000"/>
                <w:sz w:val="20"/>
                <w:szCs w:val="20"/>
              </w:rPr>
              <w:t>ist of most like</w:t>
            </w:r>
            <w:r>
              <w:rPr>
                <w:rFonts w:cs="Arial"/>
                <w:color w:val="000000"/>
                <w:sz w:val="20"/>
                <w:szCs w:val="20"/>
              </w:rPr>
              <w:t>ly FICs given the nature of the studies on which you directly work (e.g., sponsors, manufacturers of device(s) or drug(s) used JCHR study)</w:t>
            </w:r>
            <w:r w:rsidRPr="003D0657">
              <w:rPr>
                <w:rFonts w:cs="Arial"/>
                <w:color w:val="000000"/>
                <w:sz w:val="20"/>
                <w:szCs w:val="20"/>
              </w:rPr>
              <w:t>: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06177C35" w14:textId="77777777" w:rsidR="0033265D" w:rsidRDefault="0033265D" w:rsidP="003326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Eye disease/disorder sponsors and drug manufacturers</w:t>
            </w:r>
          </w:p>
          <w:p w14:paraId="4E04A68A" w14:textId="77777777" w:rsidR="0033265D" w:rsidRDefault="0033265D" w:rsidP="003326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Diabetes device sponsors and manufacturers</w:t>
            </w:r>
          </w:p>
          <w:p w14:paraId="2375D932" w14:textId="77777777" w:rsidR="0033265D" w:rsidRDefault="0033265D" w:rsidP="003326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Foundations that fund JCHR research</w:t>
            </w:r>
          </w:p>
          <w:p w14:paraId="214B2B6A" w14:textId="437558C5" w:rsidR="0089394B" w:rsidRPr="0033265D" w:rsidRDefault="0033265D" w:rsidP="003326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D6F2B">
              <w:rPr>
                <w:rFonts w:cs="Arial"/>
                <w:b/>
                <w:color w:val="000000"/>
                <w:sz w:val="20"/>
                <w:szCs w:val="20"/>
              </w:rPr>
              <w:t>Other: _</w:t>
            </w:r>
            <w:r w:rsidR="0001212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2014676108"/>
                <w:placeholder>
                  <w:docPart w:val="907EE882F7F84B1F8D0F7C97ADF9BD69"/>
                </w:placeholder>
              </w:sdtPr>
              <w:sdtContent>
                <w:r w:rsidR="00012123">
                  <w:rPr>
                    <w:rFonts w:cs="Arial"/>
                    <w:color w:val="000000"/>
                    <w:sz w:val="20"/>
                    <w:szCs w:val="20"/>
                  </w:rPr>
                  <w:t xml:space="preserve">                                  </w:t>
                </w:r>
              </w:sdtContent>
            </w:sdt>
          </w:p>
        </w:tc>
      </w:tr>
      <w:tr w:rsidR="001237EE" w:rsidRPr="003D0657" w14:paraId="522E1192" w14:textId="77777777" w:rsidTr="001237EE">
        <w:trPr>
          <w:trHeight w:val="221"/>
        </w:trPr>
        <w:tc>
          <w:tcPr>
            <w:tcW w:w="10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0D882D" w14:textId="4F239173" w:rsidR="001237EE" w:rsidRDefault="001237EE" w:rsidP="001237E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Disclosure Information</w:t>
            </w:r>
          </w:p>
        </w:tc>
      </w:tr>
      <w:tr w:rsidR="00A72D69" w:rsidRPr="003D0657" w14:paraId="6680350E" w14:textId="77777777" w:rsidTr="00FB4D56">
        <w:trPr>
          <w:trHeight w:val="221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86D9A5" w14:textId="7548BA5E" w:rsidR="00A72D69" w:rsidRPr="003D0657" w:rsidRDefault="00A72D69" w:rsidP="00306A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D0657">
              <w:rPr>
                <w:rFonts w:cs="Arial"/>
                <w:b/>
                <w:bCs/>
                <w:color w:val="000000"/>
                <w:sz w:val="20"/>
                <w:szCs w:val="20"/>
              </w:rPr>
              <w:t>Information collected at time-point: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8C13" w14:textId="0AEADA85" w:rsidR="00A72D69" w:rsidRPr="003D0657" w:rsidRDefault="00012123" w:rsidP="00A72D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b/>
                  <w:color w:val="000000"/>
                  <w:sz w:val="20"/>
                  <w:szCs w:val="20"/>
                </w:rPr>
                <w:id w:val="-83499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4F" w:rsidRPr="003D0657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72D69" w:rsidRPr="003D0657">
              <w:rPr>
                <w:rFonts w:cs="Arial"/>
                <w:b/>
                <w:color w:val="000000"/>
                <w:sz w:val="20"/>
                <w:szCs w:val="20"/>
              </w:rPr>
              <w:t xml:space="preserve"> Initial Disclosure    </w:t>
            </w:r>
          </w:p>
          <w:p w14:paraId="6343053F" w14:textId="7CB4779E" w:rsidR="00306A55" w:rsidRDefault="00012123" w:rsidP="00A571C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b/>
                  <w:color w:val="000000"/>
                  <w:sz w:val="20"/>
                  <w:szCs w:val="20"/>
                </w:rPr>
                <w:id w:val="-128727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F20" w:rsidRPr="003D0657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72D69" w:rsidRPr="003D0657">
              <w:rPr>
                <w:rFonts w:cs="Arial"/>
                <w:b/>
                <w:color w:val="000000"/>
                <w:sz w:val="20"/>
                <w:szCs w:val="20"/>
              </w:rPr>
              <w:t xml:space="preserve"> Annual Update</w:t>
            </w:r>
          </w:p>
          <w:p w14:paraId="1F5DA499" w14:textId="37C031CB" w:rsidR="003D0657" w:rsidRPr="007122F6" w:rsidRDefault="00012123" w:rsidP="00A571C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b/>
                  <w:color w:val="000000"/>
                  <w:sz w:val="20"/>
                  <w:szCs w:val="20"/>
                </w:rPr>
                <w:id w:val="13684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65D" w:rsidRPr="003D0657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265D" w:rsidRPr="003D0657">
              <w:rPr>
                <w:rFonts w:cs="Arial"/>
                <w:b/>
                <w:color w:val="000000"/>
                <w:sz w:val="20"/>
                <w:szCs w:val="20"/>
              </w:rPr>
              <w:t xml:space="preserve"> Changes to report since last disclosure</w:t>
            </w:r>
          </w:p>
        </w:tc>
      </w:tr>
      <w:tr w:rsidR="00C24149" w:rsidRPr="003D0657" w14:paraId="7959CBE1" w14:textId="77777777" w:rsidTr="00C24149">
        <w:trPr>
          <w:trHeight w:val="221"/>
        </w:trPr>
        <w:tc>
          <w:tcPr>
            <w:tcW w:w="10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9B9CE" w14:textId="0195CE90" w:rsidR="00C24149" w:rsidRPr="00865A09" w:rsidRDefault="00C24149" w:rsidP="007344E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5A09">
              <w:rPr>
                <w:rFonts w:cs="Arial"/>
                <w:b/>
                <w:bCs/>
                <w:color w:val="000000"/>
                <w:sz w:val="20"/>
                <w:szCs w:val="20"/>
              </w:rPr>
              <w:t>Please complete below by marking “</w:t>
            </w:r>
            <w:r w:rsidRPr="00865A09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YES”</w:t>
            </w:r>
            <w:r w:rsidRPr="00865A0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or “</w:t>
            </w:r>
            <w:r w:rsidRPr="00865A09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NO”</w:t>
            </w:r>
            <w:r w:rsidRPr="00865A0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regarding the financial interests or arrangements that </w:t>
            </w:r>
            <w:r w:rsidRPr="00865A09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>are present currently, or were present during the past 12 months</w:t>
            </w:r>
            <w:r w:rsidR="00865A09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as it relates to you, your spouse or your dependent children</w:t>
            </w:r>
            <w:r w:rsidRPr="00865A0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33265D" w:rsidRPr="003D0657" w14:paraId="6D217148" w14:textId="77777777" w:rsidTr="007122F6">
        <w:trPr>
          <w:trHeight w:val="651"/>
        </w:trPr>
        <w:tc>
          <w:tcPr>
            <w:tcW w:w="9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9CCFF" w:fill="auto"/>
          </w:tcPr>
          <w:p w14:paraId="4CB96315" w14:textId="4F9311B9" w:rsidR="0033265D" w:rsidRDefault="0033265D" w:rsidP="0033265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3265D">
              <w:rPr>
                <w:rFonts w:cs="Arial"/>
                <w:bCs/>
                <w:color w:val="000000"/>
                <w:sz w:val="20"/>
                <w:szCs w:val="20"/>
              </w:rPr>
              <w:t xml:space="preserve">Are you an </w:t>
            </w:r>
            <w:r w:rsidRPr="0033265D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individual </w:t>
            </w:r>
            <w:r w:rsidR="00C650B6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that </w:t>
            </w:r>
            <w:r w:rsidR="00AE1272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has a role or </w:t>
            </w:r>
            <w:r w:rsidR="0080623F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responsibility</w:t>
            </w:r>
            <w:r w:rsidRPr="0033265D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 on behalf of JCHR, or for JCHR, </w:t>
            </w:r>
            <w:r w:rsidR="00AE1272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and</w:t>
            </w:r>
            <w:r w:rsidR="00AE1272" w:rsidRPr="0033265D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3265D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has another relationship or role that has the potential to conflict that could constitute a </w:t>
            </w:r>
            <w:r w:rsidRPr="0033265D">
              <w:rPr>
                <w:rFonts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duality of interest</w:t>
            </w:r>
            <w:r w:rsidRPr="0033265D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3265D">
              <w:rPr>
                <w:rFonts w:cs="Arial"/>
                <w:bCs/>
                <w:color w:val="000000"/>
                <w:sz w:val="20"/>
                <w:szCs w:val="20"/>
              </w:rPr>
              <w:t xml:space="preserve">(e.g., </w:t>
            </w:r>
            <w:r w:rsidR="00306A55">
              <w:rPr>
                <w:rFonts w:cs="Arial"/>
                <w:bCs/>
                <w:color w:val="000000"/>
                <w:sz w:val="20"/>
                <w:szCs w:val="20"/>
              </w:rPr>
              <w:t xml:space="preserve">you serve as both </w:t>
            </w:r>
            <w:r w:rsidRPr="0033265D">
              <w:rPr>
                <w:rFonts w:cs="Arial"/>
                <w:bCs/>
                <w:color w:val="000000"/>
                <w:sz w:val="20"/>
                <w:szCs w:val="20"/>
              </w:rPr>
              <w:t xml:space="preserve">JCHR Staff and IRB Member, JCHR QA Team and JCHR PD/PI, Executive Leader and JCHR PD/PI, </w:t>
            </w:r>
            <w:r w:rsidR="00973427">
              <w:rPr>
                <w:rFonts w:cs="Arial"/>
                <w:bCs/>
                <w:color w:val="000000"/>
                <w:sz w:val="20"/>
                <w:szCs w:val="20"/>
              </w:rPr>
              <w:t xml:space="preserve">contract for JCHR and another party in the same way on a project that impacts both parties, </w:t>
            </w:r>
            <w:r w:rsidRPr="0033265D">
              <w:rPr>
                <w:rFonts w:cs="Arial"/>
                <w:bCs/>
                <w:color w:val="000000"/>
                <w:sz w:val="20"/>
                <w:szCs w:val="20"/>
              </w:rPr>
              <w:t>etc.)?</w:t>
            </w:r>
          </w:p>
          <w:p w14:paraId="4ABD17E5" w14:textId="7F5A043A" w:rsidR="0033265D" w:rsidRPr="0033265D" w:rsidRDefault="0033265D" w:rsidP="0033265D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3265D">
              <w:rPr>
                <w:rFonts w:cs="Arial"/>
                <w:b/>
                <w:bCs/>
                <w:color w:val="000000"/>
                <w:sz w:val="20"/>
                <w:szCs w:val="20"/>
              </w:rPr>
              <w:t>IF “Yes”, explain: _</w:t>
            </w:r>
            <w:r w:rsidR="0001212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734820829"/>
                <w:placeholder>
                  <w:docPart w:val="1EC49F9D0334445D81FD7CC0C7B28AAC"/>
                </w:placeholder>
              </w:sdtPr>
              <w:sdtContent>
                <w:r w:rsidR="00012123">
                  <w:rPr>
                    <w:rFonts w:cs="Arial"/>
                    <w:color w:val="000000"/>
                    <w:sz w:val="20"/>
                    <w:szCs w:val="20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DA5E" w14:textId="77777777" w:rsidR="0033265D" w:rsidRPr="00786F45" w:rsidRDefault="00012123" w:rsidP="003326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b/>
                  <w:color w:val="000000"/>
                  <w:sz w:val="16"/>
                  <w:szCs w:val="16"/>
                </w:rPr>
                <w:id w:val="196438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65D" w:rsidRPr="00786F45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265D" w:rsidRPr="00786F45">
              <w:rPr>
                <w:rFonts w:cs="Arial"/>
                <w:b/>
                <w:color w:val="000000"/>
                <w:sz w:val="16"/>
                <w:szCs w:val="16"/>
              </w:rPr>
              <w:t xml:space="preserve"> YES      </w:t>
            </w:r>
          </w:p>
          <w:p w14:paraId="534A86C7" w14:textId="328F1AB8" w:rsidR="0033265D" w:rsidRDefault="00012123" w:rsidP="003326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b/>
                  <w:color w:val="000000"/>
                  <w:sz w:val="16"/>
                  <w:szCs w:val="16"/>
                </w:rPr>
                <w:id w:val="-60804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65D" w:rsidRPr="00786F45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265D" w:rsidRPr="00786F45">
              <w:rPr>
                <w:rFonts w:cs="Arial"/>
                <w:b/>
                <w:color w:val="000000"/>
                <w:sz w:val="16"/>
                <w:szCs w:val="16"/>
              </w:rPr>
              <w:t xml:space="preserve"> NO</w:t>
            </w:r>
          </w:p>
        </w:tc>
      </w:tr>
      <w:tr w:rsidR="00DA7429" w:rsidRPr="003D0657" w14:paraId="52692A1B" w14:textId="77777777" w:rsidTr="007122F6">
        <w:trPr>
          <w:trHeight w:val="651"/>
        </w:trPr>
        <w:tc>
          <w:tcPr>
            <w:tcW w:w="9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9CCFF" w:fill="auto"/>
          </w:tcPr>
          <w:p w14:paraId="69020F2F" w14:textId="66A14E64" w:rsidR="00403879" w:rsidRPr="0033265D" w:rsidRDefault="0033265D" w:rsidP="0033265D">
            <w:pPr>
              <w:autoSpaceDE w:val="0"/>
              <w:autoSpaceDN w:val="0"/>
              <w:adjustRightInd w:val="0"/>
              <w:spacing w:before="120" w:after="120" w:line="240" w:lineRule="auto"/>
              <w:ind w:left="360" w:hanging="360"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2.     </w:t>
            </w:r>
            <w:r w:rsidR="00865A09" w:rsidRPr="0033265D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Any</w:t>
            </w:r>
            <w:r w:rsidR="0029119C" w:rsidRPr="0033265D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 financial interest</w:t>
            </w:r>
            <w:r w:rsidR="007122F6" w:rsidRPr="0033265D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379EE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in any financially interested companies (see above) </w:t>
            </w:r>
            <w:r w:rsidR="00865A09" w:rsidRPr="0033265D">
              <w:rPr>
                <w:rFonts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valued at </w:t>
            </w:r>
            <w:r w:rsidR="00865A09" w:rsidRPr="0033265D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  <w:lang w:val="en-US"/>
              </w:rPr>
              <w:t>&gt;</w:t>
            </w:r>
            <w:r w:rsidR="00865A09" w:rsidRPr="0033265D">
              <w:rPr>
                <w:rFonts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$5,000</w:t>
            </w:r>
            <w:r w:rsidR="00403879" w:rsidRPr="0033265D">
              <w:rPr>
                <w:rFonts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403879" w:rsidRPr="0033265D">
              <w:rPr>
                <w:rFonts w:cs="Arial"/>
                <w:bCs/>
                <w:i/>
                <w:color w:val="000000"/>
                <w:sz w:val="20"/>
                <w:szCs w:val="20"/>
                <w:lang w:val="en-US"/>
              </w:rPr>
              <w:t xml:space="preserve">(note: payments to the Institution on </w:t>
            </w:r>
            <w:r w:rsidR="00306A55">
              <w:rPr>
                <w:rFonts w:cs="Arial"/>
                <w:bCs/>
                <w:i/>
                <w:color w:val="000000"/>
                <w:sz w:val="20"/>
                <w:szCs w:val="20"/>
                <w:lang w:val="en-US"/>
              </w:rPr>
              <w:t xml:space="preserve">your </w:t>
            </w:r>
            <w:r w:rsidR="00403879" w:rsidRPr="0033265D">
              <w:rPr>
                <w:rFonts w:cs="Arial"/>
                <w:bCs/>
                <w:i/>
                <w:color w:val="000000"/>
                <w:sz w:val="20"/>
                <w:szCs w:val="20"/>
                <w:lang w:val="en-US"/>
              </w:rPr>
              <w:t xml:space="preserve">behalf are not considered a </w:t>
            </w:r>
            <w:r w:rsidR="00306A55">
              <w:rPr>
                <w:rFonts w:cs="Arial"/>
                <w:bCs/>
                <w:i/>
                <w:color w:val="000000"/>
                <w:sz w:val="20"/>
                <w:szCs w:val="20"/>
                <w:lang w:val="en-US"/>
              </w:rPr>
              <w:t>Significant Financial Interest (</w:t>
            </w:r>
            <w:r w:rsidR="00403879" w:rsidRPr="0033265D">
              <w:rPr>
                <w:rFonts w:cs="Arial"/>
                <w:bCs/>
                <w:i/>
                <w:color w:val="000000"/>
                <w:sz w:val="20"/>
                <w:szCs w:val="20"/>
                <w:lang w:val="en-US"/>
              </w:rPr>
              <w:t>SFI</w:t>
            </w:r>
            <w:r w:rsidR="00306A55">
              <w:rPr>
                <w:rFonts w:cs="Arial"/>
                <w:bCs/>
                <w:i/>
                <w:color w:val="000000"/>
                <w:sz w:val="20"/>
                <w:szCs w:val="20"/>
                <w:lang w:val="en-US"/>
              </w:rPr>
              <w:t>)</w:t>
            </w:r>
            <w:r w:rsidR="00403879" w:rsidRPr="0033265D">
              <w:rPr>
                <w:rFonts w:cs="Arial"/>
                <w:bCs/>
                <w:i/>
                <w:color w:val="000000"/>
                <w:sz w:val="20"/>
                <w:szCs w:val="20"/>
                <w:lang w:val="en-US"/>
              </w:rPr>
              <w:t xml:space="preserve"> unless otherwise specified)</w:t>
            </w:r>
            <w:r w:rsidR="00865A09" w:rsidRPr="0033265D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:</w:t>
            </w:r>
            <w:r w:rsidR="00403879" w:rsidRPr="0033265D">
              <w:rPr>
                <w:rFonts w:eastAsiaTheme="minorHAnsi"/>
                <w:lang w:val="en-US" w:eastAsia="en-US"/>
              </w:rPr>
              <w:t xml:space="preserve"> </w:t>
            </w:r>
          </w:p>
          <w:p w14:paraId="774D518A" w14:textId="48B1FCE3" w:rsidR="00403879" w:rsidRDefault="00403879" w:rsidP="004038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ind w:left="720"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  <w:r w:rsidRPr="00403879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The monetary value includes but is not limited to any </w:t>
            </w:r>
            <w:r w:rsidRPr="00403879">
              <w:rPr>
                <w:rFonts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payment for services</w:t>
            </w:r>
            <w:r w:rsidRPr="00403879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 w:rsidRPr="00403879">
              <w:rPr>
                <w:rFonts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e.g., salary, </w:t>
            </w:r>
            <w:r w:rsidRPr="00403879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consulting fees, honoraria, paid authorship, and advisory boards), </w:t>
            </w:r>
            <w:r w:rsidRPr="00403879">
              <w:rPr>
                <w:rFonts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equity interest</w:t>
            </w:r>
            <w:r w:rsidRPr="00403879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 including any stock, stock option, or </w:t>
            </w:r>
            <w:r w:rsidRPr="00403879">
              <w:rPr>
                <w:rFonts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other ownership interest</w:t>
            </w:r>
            <w:r w:rsidRPr="00403879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, as determined through reference to public prices or other reasonable measures of fair market value</w:t>
            </w:r>
            <w:r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, or</w:t>
            </w:r>
          </w:p>
          <w:p w14:paraId="436DDDCE" w14:textId="77777777" w:rsidR="00DA7429" w:rsidRDefault="00403879" w:rsidP="004038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ind w:left="720"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  <w:r w:rsidRPr="00403879">
              <w:rPr>
                <w:rFonts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Intellectual property rights and interests</w:t>
            </w:r>
            <w:r w:rsidRPr="00403879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 (e.g., patents, trademarks, licensing, copyrights), upon receipt of income related to such rights and interests</w:t>
            </w:r>
            <w:r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 that are FIs as defined.</w:t>
            </w:r>
          </w:p>
          <w:p w14:paraId="6027C2A2" w14:textId="77777777" w:rsidR="00385F14" w:rsidRPr="00385F14" w:rsidRDefault="00385F14" w:rsidP="00385F14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cs="Arial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5F14">
              <w:rPr>
                <w:rFonts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An SFI does not include: </w:t>
            </w:r>
          </w:p>
          <w:p w14:paraId="7062B55D" w14:textId="0DFD85A1" w:rsidR="00385F14" w:rsidRPr="00385F14" w:rsidRDefault="00385F14" w:rsidP="00385F1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  <w:r w:rsidRPr="00385F14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Salary, royalties, or other remuneration paid </w:t>
            </w:r>
            <w:r w:rsidR="00306A55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to you </w:t>
            </w:r>
            <w:r w:rsidRPr="00385F14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by </w:t>
            </w:r>
            <w:r w:rsidR="00306A55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JCHR</w:t>
            </w:r>
            <w:r w:rsidRPr="00385F14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, including intellectual property rights assigned to the institution and agreements to share in royalties related to such rights. </w:t>
            </w:r>
          </w:p>
          <w:p w14:paraId="15D49BEF" w14:textId="573FA231" w:rsidR="00385F14" w:rsidRPr="00385F14" w:rsidRDefault="00385F14" w:rsidP="00385F1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  <w:r w:rsidRPr="00385F14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Equipment, research costs, consulting fees, or other remuneration paid by a for-profit or not-for-profit entity to </w:t>
            </w:r>
            <w:r w:rsidR="00306A55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JCHR</w:t>
            </w:r>
            <w:r w:rsidRPr="00385F14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 on </w:t>
            </w:r>
            <w:r w:rsidR="00306A55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your </w:t>
            </w:r>
            <w:r w:rsidRPr="00385F14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behalf.</w:t>
            </w:r>
          </w:p>
          <w:p w14:paraId="186EF013" w14:textId="3F3E2929" w:rsidR="00385F14" w:rsidRPr="00385F14" w:rsidRDefault="00385F14" w:rsidP="00385F1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  <w:r w:rsidRPr="00385F14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Income from investment vehicles, such as mutual funds and retirement accounts, as long as </w:t>
            </w:r>
            <w:r w:rsidR="00306A55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you do</w:t>
            </w:r>
            <w:r w:rsidRPr="00385F14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 not directly control the investment decisions made in those vehicles. </w:t>
            </w:r>
          </w:p>
          <w:p w14:paraId="47C09721" w14:textId="326D7F02" w:rsidR="00385F14" w:rsidRDefault="00385F14" w:rsidP="00385F14">
            <w:pPr>
              <w:autoSpaceDE w:val="0"/>
              <w:autoSpaceDN w:val="0"/>
              <w:adjustRightInd w:val="0"/>
              <w:spacing w:before="120" w:after="120" w:line="240" w:lineRule="auto"/>
              <w:ind w:left="720" w:hanging="360"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d.     </w:t>
            </w:r>
            <w:r w:rsidRPr="00385F14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Income from seminars, lectures, or teaching engagements sponsored by; or from service on an advisory committee/review panels for: </w:t>
            </w:r>
            <w:r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     </w:t>
            </w:r>
          </w:p>
          <w:p w14:paraId="1A84EE74" w14:textId="33130E52" w:rsidR="00385F14" w:rsidRPr="00385F14" w:rsidRDefault="00385F14" w:rsidP="00385F1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  <w:r w:rsidRPr="00385F14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a Federal, state, or local government agency, </w:t>
            </w:r>
          </w:p>
          <w:p w14:paraId="1C5AD20B" w14:textId="087A65A2" w:rsidR="00385F14" w:rsidRPr="00385F14" w:rsidRDefault="00385F14" w:rsidP="00385F1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  <w:r w:rsidRPr="00385F14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an Institution of higher education as defined at 20 U.S.C. 1001(a), </w:t>
            </w:r>
          </w:p>
          <w:p w14:paraId="6338B920" w14:textId="5A41229D" w:rsidR="00385F14" w:rsidRPr="00385F14" w:rsidRDefault="00385F14" w:rsidP="00385F1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  <w:r w:rsidRPr="00385F14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an academic teaching hospital, </w:t>
            </w:r>
          </w:p>
          <w:p w14:paraId="4D584B8A" w14:textId="4EBDF14C" w:rsidR="00385F14" w:rsidRPr="00385F14" w:rsidRDefault="00385F14" w:rsidP="00385F1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  <w:r w:rsidRPr="00385F14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a medical center or a research institute that is affiliated with an Institution of higher education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FBBB" w14:textId="7875C9A2" w:rsidR="000772D8" w:rsidRPr="00786F45" w:rsidRDefault="00012123" w:rsidP="000772D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b/>
                  <w:color w:val="000000"/>
                  <w:sz w:val="16"/>
                  <w:szCs w:val="16"/>
                </w:rPr>
                <w:id w:val="-18488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D8" w:rsidRPr="00786F45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772D8" w:rsidRPr="00786F45">
              <w:rPr>
                <w:rFonts w:cs="Arial"/>
                <w:b/>
                <w:color w:val="000000"/>
                <w:sz w:val="16"/>
                <w:szCs w:val="16"/>
              </w:rPr>
              <w:t xml:space="preserve"> YES      </w:t>
            </w:r>
          </w:p>
          <w:p w14:paraId="4F56DD00" w14:textId="2CE94E36" w:rsidR="00DA7429" w:rsidRPr="00786F45" w:rsidRDefault="00012123" w:rsidP="000772D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b/>
                  <w:color w:val="000000"/>
                  <w:sz w:val="16"/>
                  <w:szCs w:val="16"/>
                </w:rPr>
                <w:id w:val="-101737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D8" w:rsidRPr="00786F45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772D8" w:rsidRPr="00786F45">
              <w:rPr>
                <w:rFonts w:cs="Arial"/>
                <w:b/>
                <w:color w:val="000000"/>
                <w:sz w:val="16"/>
                <w:szCs w:val="16"/>
              </w:rPr>
              <w:t xml:space="preserve"> NO</w:t>
            </w:r>
          </w:p>
        </w:tc>
      </w:tr>
      <w:tr w:rsidR="00403879" w:rsidRPr="003D0657" w14:paraId="51970EC0" w14:textId="77777777" w:rsidTr="007122F6">
        <w:trPr>
          <w:trHeight w:val="795"/>
        </w:trPr>
        <w:tc>
          <w:tcPr>
            <w:tcW w:w="9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9CCFF" w:fill="auto"/>
          </w:tcPr>
          <w:p w14:paraId="31033839" w14:textId="4DC6FED6" w:rsidR="00403879" w:rsidRPr="0033265D" w:rsidRDefault="0033265D" w:rsidP="0033265D">
            <w:pPr>
              <w:autoSpaceDE w:val="0"/>
              <w:autoSpaceDN w:val="0"/>
              <w:adjustRightInd w:val="0"/>
              <w:spacing w:before="120" w:after="120" w:line="240" w:lineRule="auto"/>
              <w:ind w:left="360" w:hanging="36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3.     </w:t>
            </w:r>
            <w:r w:rsidR="00403879" w:rsidRPr="0033265D">
              <w:rPr>
                <w:rFonts w:cs="Arial"/>
                <w:bCs/>
                <w:color w:val="000000"/>
                <w:sz w:val="20"/>
                <w:szCs w:val="20"/>
              </w:rPr>
              <w:t xml:space="preserve">Is this </w:t>
            </w:r>
            <w:r w:rsidR="00403879" w:rsidRPr="0033265D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a change in a significant financial interest</w:t>
            </w:r>
            <w:r w:rsidR="00403879" w:rsidRPr="0033265D">
              <w:rPr>
                <w:rFonts w:cs="Arial"/>
                <w:bCs/>
                <w:color w:val="000000"/>
                <w:sz w:val="20"/>
                <w:szCs w:val="20"/>
              </w:rPr>
              <w:t xml:space="preserve"> (meets Criteria #</w:t>
            </w:r>
            <w:r w:rsidR="00C650B6"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  <w:r w:rsidR="00403879" w:rsidRPr="0033265D">
              <w:rPr>
                <w:rFonts w:cs="Arial"/>
                <w:bCs/>
                <w:color w:val="000000"/>
                <w:sz w:val="20"/>
                <w:szCs w:val="20"/>
              </w:rPr>
              <w:t xml:space="preserve"> above) that is now in a new category level?</w:t>
            </w:r>
            <w:r w:rsidR="00306A55">
              <w:rPr>
                <w:rFonts w:cs="Arial"/>
                <w:bCs/>
                <w:color w:val="000000"/>
                <w:sz w:val="20"/>
                <w:szCs w:val="20"/>
              </w:rPr>
              <w:t xml:space="preserve"> If yes, select </w:t>
            </w:r>
            <w:r w:rsidR="0080623F">
              <w:rPr>
                <w:rFonts w:cs="Arial"/>
                <w:bCs/>
                <w:color w:val="000000"/>
                <w:sz w:val="20"/>
                <w:szCs w:val="20"/>
              </w:rPr>
              <w:t xml:space="preserve">new </w:t>
            </w:r>
            <w:r w:rsidR="0080623F" w:rsidRPr="0033265D">
              <w:rPr>
                <w:rFonts w:cs="Arial"/>
                <w:bCs/>
                <w:color w:val="000000"/>
                <w:sz w:val="20"/>
                <w:szCs w:val="20"/>
              </w:rPr>
              <w:t>category</w:t>
            </w:r>
            <w:r w:rsidR="00403879" w:rsidRPr="0033265D">
              <w:rPr>
                <w:rFonts w:cs="Arial"/>
                <w:bCs/>
                <w:color w:val="000000"/>
                <w:sz w:val="20"/>
                <w:szCs w:val="20"/>
              </w:rPr>
              <w:t xml:space="preserve"> level as follows: </w:t>
            </w:r>
          </w:p>
          <w:p w14:paraId="1B6E8DA5" w14:textId="2BC8F5C9" w:rsidR="00403879" w:rsidRPr="00385F14" w:rsidRDefault="00012123" w:rsidP="00385F14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72838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879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03879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403879" w:rsidRPr="00403879">
              <w:rPr>
                <w:rFonts w:cs="Arial"/>
                <w:bCs/>
                <w:color w:val="000000"/>
                <w:sz w:val="20"/>
                <w:szCs w:val="20"/>
              </w:rPr>
              <w:t xml:space="preserve">$10,000-$19,999 </w:t>
            </w:r>
            <w:r w:rsidR="00403879">
              <w:rPr>
                <w:rFonts w:cs="Arial"/>
                <w:bCs/>
                <w:color w:val="000000"/>
                <w:sz w:val="20"/>
                <w:szCs w:val="20"/>
              </w:rPr>
              <w:t xml:space="preserve">                                   </w:t>
            </w:r>
            <w:sdt>
              <w:sdtPr>
                <w:rPr>
                  <w:rFonts w:ascii="MS Gothic" w:eastAsia="MS Gothic" w:hAnsi="MS Gothic" w:cs="Arial"/>
                  <w:bCs/>
                  <w:color w:val="000000"/>
                  <w:sz w:val="20"/>
                  <w:szCs w:val="20"/>
                </w:rPr>
                <w:id w:val="-66948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879" w:rsidRPr="00385F14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03879" w:rsidRPr="00385F14">
              <w:rPr>
                <w:rFonts w:cs="Arial"/>
                <w:bCs/>
                <w:color w:val="000000"/>
                <w:sz w:val="20"/>
                <w:szCs w:val="20"/>
              </w:rPr>
              <w:t xml:space="preserve"> $20,000-$24,999</w:t>
            </w:r>
            <w:r w:rsidR="00403879">
              <w:rPr>
                <w:rFonts w:cs="Arial"/>
                <w:bCs/>
                <w:color w:val="000000"/>
                <w:sz w:val="20"/>
                <w:szCs w:val="20"/>
              </w:rPr>
              <w:t xml:space="preserve">                                       </w:t>
            </w:r>
            <w:sdt>
              <w:sdtPr>
                <w:rPr>
                  <w:rFonts w:ascii="MS Gothic" w:eastAsia="MS Gothic" w:hAnsi="MS Gothic" w:cs="Arial"/>
                  <w:bCs/>
                  <w:color w:val="000000"/>
                  <w:sz w:val="20"/>
                  <w:szCs w:val="20"/>
                </w:rPr>
                <w:id w:val="93224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879" w:rsidRPr="00385F14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03879" w:rsidRPr="00385F14">
              <w:rPr>
                <w:rFonts w:cs="Arial"/>
                <w:bCs/>
                <w:color w:val="000000"/>
                <w:sz w:val="20"/>
                <w:szCs w:val="20"/>
              </w:rPr>
              <w:t xml:space="preserve"> $25,000-$34,999</w:t>
            </w:r>
          </w:p>
          <w:p w14:paraId="395B3F4B" w14:textId="3567D349" w:rsidR="00403879" w:rsidRPr="00385F14" w:rsidRDefault="00012123" w:rsidP="00385F14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87874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879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03879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403879" w:rsidRPr="00403879">
              <w:rPr>
                <w:rFonts w:cs="Arial"/>
                <w:bCs/>
                <w:color w:val="000000"/>
                <w:sz w:val="20"/>
                <w:szCs w:val="20"/>
              </w:rPr>
              <w:t>$35,000-$49,999</w:t>
            </w:r>
            <w:r w:rsidR="00403879">
              <w:rPr>
                <w:rFonts w:cs="Arial"/>
                <w:bCs/>
                <w:color w:val="000000"/>
                <w:sz w:val="20"/>
                <w:szCs w:val="20"/>
              </w:rPr>
              <w:t xml:space="preserve">                                   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105669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879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03879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403879" w:rsidRPr="00403879">
              <w:rPr>
                <w:rFonts w:cs="Arial"/>
                <w:bCs/>
                <w:color w:val="000000"/>
                <w:sz w:val="20"/>
                <w:szCs w:val="20"/>
              </w:rPr>
              <w:t xml:space="preserve">$50,000-$69,999                                      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166520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879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03879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403879" w:rsidRPr="00385F14">
              <w:rPr>
                <w:rFonts w:cs="Arial"/>
                <w:bCs/>
                <w:color w:val="000000"/>
                <w:sz w:val="20"/>
                <w:szCs w:val="20"/>
              </w:rPr>
              <w:t>$70,000-</w:t>
            </w:r>
            <w:r w:rsidR="00403879">
              <w:rPr>
                <w:rFonts w:cs="Arial"/>
                <w:bCs/>
                <w:color w:val="000000"/>
                <w:sz w:val="20"/>
                <w:szCs w:val="20"/>
              </w:rPr>
              <w:t>$</w:t>
            </w:r>
            <w:r w:rsidR="00403879" w:rsidRPr="00385F14">
              <w:rPr>
                <w:rFonts w:cs="Arial"/>
                <w:bCs/>
                <w:color w:val="000000"/>
                <w:sz w:val="20"/>
                <w:szCs w:val="20"/>
              </w:rPr>
              <w:t>89,999</w:t>
            </w:r>
          </w:p>
          <w:p w14:paraId="6604FF3F" w14:textId="0410FFF8" w:rsidR="00403879" w:rsidRPr="00385F14" w:rsidRDefault="00012123" w:rsidP="00306A55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343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879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03879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403879" w:rsidRPr="00403879">
              <w:rPr>
                <w:rFonts w:cs="Arial"/>
                <w:bCs/>
                <w:color w:val="000000"/>
                <w:sz w:val="20"/>
                <w:szCs w:val="20"/>
              </w:rPr>
              <w:t xml:space="preserve">$90,000-$99,999 </w:t>
            </w:r>
            <w:r w:rsidR="00403879">
              <w:rPr>
                <w:rFonts w:cs="Arial"/>
                <w:bCs/>
                <w:color w:val="000000"/>
                <w:sz w:val="20"/>
                <w:szCs w:val="20"/>
              </w:rPr>
              <w:t xml:space="preserve">                                  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38648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879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03879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403879" w:rsidRPr="00385F14">
              <w:rPr>
                <w:rFonts w:cs="Arial"/>
                <w:bCs/>
                <w:color w:val="000000"/>
                <w:sz w:val="20"/>
                <w:szCs w:val="20"/>
              </w:rPr>
              <w:t>amounts above $100,000 by increments of $50,000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0A4D" w14:textId="77777777" w:rsidR="00403879" w:rsidRPr="00786F45" w:rsidRDefault="00012123" w:rsidP="004038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b/>
                  <w:color w:val="000000"/>
                  <w:sz w:val="16"/>
                  <w:szCs w:val="16"/>
                </w:rPr>
                <w:id w:val="-33469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879" w:rsidRPr="00786F45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03879" w:rsidRPr="00786F45">
              <w:rPr>
                <w:rFonts w:cs="Arial"/>
                <w:b/>
                <w:color w:val="000000"/>
                <w:sz w:val="16"/>
                <w:szCs w:val="16"/>
              </w:rPr>
              <w:t xml:space="preserve"> YES      </w:t>
            </w:r>
          </w:p>
          <w:p w14:paraId="68C11031" w14:textId="4DCA0403" w:rsidR="00403879" w:rsidRDefault="00012123" w:rsidP="004038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b/>
                  <w:color w:val="000000"/>
                  <w:sz w:val="16"/>
                  <w:szCs w:val="16"/>
                </w:rPr>
                <w:id w:val="128298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879" w:rsidRPr="00786F45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03879" w:rsidRPr="00786F45">
              <w:rPr>
                <w:rFonts w:cs="Arial"/>
                <w:b/>
                <w:color w:val="000000"/>
                <w:sz w:val="16"/>
                <w:szCs w:val="16"/>
              </w:rPr>
              <w:t xml:space="preserve"> NO</w:t>
            </w:r>
          </w:p>
        </w:tc>
      </w:tr>
      <w:tr w:rsidR="00F77198" w:rsidRPr="003D0657" w14:paraId="3C10ED1F" w14:textId="77777777" w:rsidTr="007122F6">
        <w:trPr>
          <w:trHeight w:val="795"/>
        </w:trPr>
        <w:tc>
          <w:tcPr>
            <w:tcW w:w="9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9CCFF" w:fill="auto"/>
          </w:tcPr>
          <w:p w14:paraId="2107AF71" w14:textId="3EE9F165" w:rsidR="00385F14" w:rsidRPr="0033265D" w:rsidRDefault="0033265D" w:rsidP="0033265D">
            <w:pPr>
              <w:autoSpaceDE w:val="0"/>
              <w:autoSpaceDN w:val="0"/>
              <w:adjustRightInd w:val="0"/>
              <w:spacing w:before="120" w:after="120" w:line="240" w:lineRule="auto"/>
              <w:ind w:left="360" w:hanging="360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4.     </w:t>
            </w:r>
            <w:r w:rsidR="00385F14" w:rsidRPr="0033265D">
              <w:rPr>
                <w:rFonts w:cs="Arial"/>
                <w:bCs/>
                <w:color w:val="000000"/>
                <w:sz w:val="20"/>
                <w:szCs w:val="20"/>
              </w:rPr>
              <w:t xml:space="preserve">Any </w:t>
            </w:r>
            <w:r w:rsidR="00385F14" w:rsidRPr="0033265D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reimbursed travel</w:t>
            </w:r>
            <w:r w:rsidR="00385F14" w:rsidRPr="0033265D">
              <w:rPr>
                <w:rFonts w:cs="Arial"/>
                <w:bCs/>
                <w:color w:val="000000"/>
                <w:sz w:val="20"/>
                <w:szCs w:val="20"/>
              </w:rPr>
              <w:t xml:space="preserve"> paid to </w:t>
            </w:r>
            <w:r w:rsidR="00306A55">
              <w:rPr>
                <w:rFonts w:cs="Arial"/>
                <w:bCs/>
                <w:color w:val="000000"/>
                <w:sz w:val="20"/>
                <w:szCs w:val="20"/>
              </w:rPr>
              <w:t>you</w:t>
            </w:r>
            <w:r w:rsidR="00385F14" w:rsidRPr="0033265D">
              <w:rPr>
                <w:rFonts w:cs="Arial"/>
                <w:bCs/>
                <w:color w:val="000000"/>
                <w:sz w:val="20"/>
                <w:szCs w:val="20"/>
              </w:rPr>
              <w:t xml:space="preserve"> or </w:t>
            </w:r>
            <w:r w:rsidR="00385F14" w:rsidRPr="0033265D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sponsored travel</w:t>
            </w:r>
            <w:r w:rsidR="00385F14" w:rsidRPr="0033265D">
              <w:rPr>
                <w:rFonts w:cs="Arial"/>
                <w:bCs/>
                <w:color w:val="000000"/>
                <w:sz w:val="20"/>
                <w:szCs w:val="20"/>
              </w:rPr>
              <w:t xml:space="preserve"> (i.e., that which is paid on </w:t>
            </w:r>
            <w:r w:rsidR="00306A55">
              <w:rPr>
                <w:rFonts w:cs="Arial"/>
                <w:bCs/>
                <w:color w:val="000000"/>
                <w:sz w:val="20"/>
                <w:szCs w:val="20"/>
              </w:rPr>
              <w:t xml:space="preserve">your </w:t>
            </w:r>
            <w:r w:rsidR="00385F14" w:rsidRPr="0033265D">
              <w:rPr>
                <w:rFonts w:cs="Arial"/>
                <w:bCs/>
                <w:color w:val="000000"/>
                <w:sz w:val="20"/>
                <w:szCs w:val="20"/>
              </w:rPr>
              <w:t xml:space="preserve">behalf and not reimbursed to </w:t>
            </w:r>
            <w:r w:rsidR="00306A55">
              <w:rPr>
                <w:rFonts w:cs="Arial"/>
                <w:bCs/>
                <w:color w:val="000000"/>
                <w:sz w:val="20"/>
                <w:szCs w:val="20"/>
              </w:rPr>
              <w:t>you</w:t>
            </w:r>
            <w:r w:rsidR="00385F14" w:rsidRPr="0033265D">
              <w:rPr>
                <w:rFonts w:cs="Arial"/>
                <w:bCs/>
                <w:color w:val="000000"/>
                <w:sz w:val="20"/>
                <w:szCs w:val="20"/>
              </w:rPr>
              <w:t xml:space="preserve">, so that the exact monetary value may not be readily available), that reasonably appears to be related to </w:t>
            </w:r>
            <w:r w:rsidR="00306A55">
              <w:rPr>
                <w:rFonts w:cs="Arial"/>
                <w:bCs/>
                <w:color w:val="000000"/>
                <w:sz w:val="20"/>
                <w:szCs w:val="20"/>
              </w:rPr>
              <w:t>your</w:t>
            </w:r>
            <w:r w:rsidR="00385F14" w:rsidRPr="0033265D">
              <w:rPr>
                <w:rFonts w:cs="Arial"/>
                <w:bCs/>
                <w:color w:val="000000"/>
                <w:sz w:val="20"/>
                <w:szCs w:val="20"/>
              </w:rPr>
              <w:t xml:space="preserve"> institutional responsibilities or research conducted by </w:t>
            </w:r>
            <w:r w:rsidR="00306A55">
              <w:rPr>
                <w:rFonts w:cs="Arial"/>
                <w:bCs/>
                <w:color w:val="000000"/>
                <w:sz w:val="20"/>
                <w:szCs w:val="20"/>
              </w:rPr>
              <w:t>you</w:t>
            </w:r>
            <w:r w:rsidR="00385F14" w:rsidRPr="0033265D">
              <w:rPr>
                <w:rFonts w:cs="Arial"/>
                <w:bCs/>
                <w:color w:val="000000"/>
                <w:sz w:val="20"/>
                <w:szCs w:val="20"/>
              </w:rPr>
              <w:t xml:space="preserve"> if the aggregate amount paid to or on</w:t>
            </w:r>
            <w:r w:rsidR="00306A55">
              <w:rPr>
                <w:rFonts w:cs="Arial"/>
                <w:bCs/>
                <w:color w:val="000000"/>
                <w:sz w:val="20"/>
                <w:szCs w:val="20"/>
              </w:rPr>
              <w:t xml:space="preserve"> your</w:t>
            </w:r>
            <w:r w:rsidR="00385F14" w:rsidRPr="0033265D">
              <w:rPr>
                <w:rFonts w:cs="Arial"/>
                <w:bCs/>
                <w:color w:val="000000"/>
                <w:sz w:val="20"/>
                <w:szCs w:val="20"/>
              </w:rPr>
              <w:t xml:space="preserve"> behalf by </w:t>
            </w:r>
            <w:r w:rsidR="00306A55">
              <w:rPr>
                <w:rFonts w:cs="Arial"/>
                <w:bCs/>
                <w:color w:val="000000"/>
                <w:sz w:val="20"/>
                <w:szCs w:val="20"/>
              </w:rPr>
              <w:t>the same</w:t>
            </w:r>
            <w:r w:rsidR="00385F14" w:rsidRPr="0033265D">
              <w:rPr>
                <w:rFonts w:cs="Arial"/>
                <w:bCs/>
                <w:color w:val="000000"/>
                <w:sz w:val="20"/>
                <w:szCs w:val="20"/>
              </w:rPr>
              <w:t xml:space="preserve"> FIC is </w:t>
            </w:r>
            <w:r w:rsidR="00385F14" w:rsidRPr="0033265D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$5,000 or more within a 12-month period</w:t>
            </w:r>
            <w:r w:rsidR="00385F14" w:rsidRPr="0033265D">
              <w:rPr>
                <w:rFonts w:cs="Arial"/>
                <w:bCs/>
                <w:color w:val="000000"/>
                <w:sz w:val="20"/>
                <w:szCs w:val="20"/>
              </w:rPr>
              <w:t xml:space="preserve">. </w:t>
            </w:r>
            <w:r w:rsidR="00385F14" w:rsidRPr="0033265D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This is irrespective of whether the travel occurred as part of employment or as an outside activity (Note: payment of travel funds to the institution on </w:t>
            </w:r>
            <w:r w:rsidR="00306A55">
              <w:rPr>
                <w:rFonts w:cs="Arial"/>
                <w:bCs/>
                <w:i/>
                <w:color w:val="000000"/>
                <w:sz w:val="20"/>
                <w:szCs w:val="20"/>
              </w:rPr>
              <w:t>your</w:t>
            </w:r>
            <w:r w:rsidR="00385F14" w:rsidRPr="0033265D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 behalf does not require disclosure). Reporting of the </w:t>
            </w:r>
            <w:r w:rsidR="00385F14" w:rsidRPr="0033265D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name of the payer and the purpose, destination, and duration of travel</w:t>
            </w:r>
            <w:r w:rsidR="00385F14" w:rsidRPr="0033265D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 for each trip during the 12-month period is required. </w:t>
            </w:r>
          </w:p>
          <w:p w14:paraId="2A8FD395" w14:textId="77777777" w:rsidR="00385F14" w:rsidRPr="00385F14" w:rsidRDefault="00385F14" w:rsidP="00385F14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</w:p>
          <w:p w14:paraId="177E6087" w14:textId="21ECDB74" w:rsidR="00F77198" w:rsidRPr="00385F14" w:rsidRDefault="00385F14" w:rsidP="0080623F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85F1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Entities excluded</w:t>
            </w:r>
            <w:r w:rsidRPr="00385F14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 from the reporting requirement: federal, state, or local government agencies,    institutions of higher education as defined at 20 U.S.C. 1001(a), academic teaching hospitals, medical </w:t>
            </w:r>
            <w:proofErr w:type="spellStart"/>
            <w:r w:rsidRPr="00385F14">
              <w:rPr>
                <w:rFonts w:cs="Arial"/>
                <w:bCs/>
                <w:i/>
                <w:color w:val="000000"/>
                <w:sz w:val="20"/>
                <w:szCs w:val="20"/>
              </w:rPr>
              <w:t>centers</w:t>
            </w:r>
            <w:proofErr w:type="spellEnd"/>
            <w:r w:rsidRPr="00385F14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, and research institutes affiliated with an institution of higher education. NOTE: The </w:t>
            </w:r>
            <w:proofErr w:type="spellStart"/>
            <w:r w:rsidRPr="00385F14">
              <w:rPr>
                <w:rFonts w:cs="Arial"/>
                <w:bCs/>
                <w:i/>
                <w:color w:val="000000"/>
                <w:sz w:val="20"/>
                <w:szCs w:val="20"/>
              </w:rPr>
              <w:t>Jaeb</w:t>
            </w:r>
            <w:proofErr w:type="spellEnd"/>
            <w:r w:rsidRPr="00385F14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 Center is an affiliate of </w:t>
            </w:r>
            <w:r w:rsidR="0080623F">
              <w:rPr>
                <w:rFonts w:cs="Arial"/>
                <w:bCs/>
                <w:i/>
                <w:color w:val="000000"/>
                <w:sz w:val="20"/>
                <w:szCs w:val="20"/>
              </w:rPr>
              <w:t>the University of South Florida</w:t>
            </w:r>
            <w:r w:rsidRPr="00385F14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 so</w:t>
            </w:r>
            <w:r w:rsidR="00306A55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 therefore</w:t>
            </w:r>
            <w:r w:rsidRPr="00385F14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 is an excluded entity.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1424" w14:textId="77777777" w:rsidR="00F77198" w:rsidRPr="00786F45" w:rsidRDefault="00012123" w:rsidP="00F771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b/>
                  <w:color w:val="000000"/>
                  <w:sz w:val="16"/>
                  <w:szCs w:val="16"/>
                </w:rPr>
                <w:id w:val="194788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98" w:rsidRPr="00786F45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77198" w:rsidRPr="00786F45">
              <w:rPr>
                <w:rFonts w:cs="Arial"/>
                <w:b/>
                <w:color w:val="000000"/>
                <w:sz w:val="16"/>
                <w:szCs w:val="16"/>
              </w:rPr>
              <w:t xml:space="preserve"> YES      </w:t>
            </w:r>
          </w:p>
          <w:p w14:paraId="6649E632" w14:textId="381C9C65" w:rsidR="00F77198" w:rsidRDefault="00012123" w:rsidP="00F771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b/>
                  <w:color w:val="000000"/>
                  <w:sz w:val="16"/>
                  <w:szCs w:val="16"/>
                </w:rPr>
                <w:id w:val="78792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98" w:rsidRPr="00786F45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77198" w:rsidRPr="00786F45">
              <w:rPr>
                <w:rFonts w:cs="Arial"/>
                <w:b/>
                <w:color w:val="000000"/>
                <w:sz w:val="16"/>
                <w:szCs w:val="16"/>
              </w:rPr>
              <w:t xml:space="preserve"> NO</w:t>
            </w:r>
          </w:p>
        </w:tc>
      </w:tr>
      <w:tr w:rsidR="0019006F" w:rsidRPr="003D0657" w14:paraId="73B5A80D" w14:textId="77777777" w:rsidTr="0019006F">
        <w:trPr>
          <w:trHeight w:val="221"/>
        </w:trPr>
        <w:tc>
          <w:tcPr>
            <w:tcW w:w="10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AE1F11" w14:textId="77777777" w:rsidR="00092C2A" w:rsidRPr="00FB4D56" w:rsidRDefault="0019006F" w:rsidP="000629F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</w:pPr>
            <w:r w:rsidRPr="00FB4D56">
              <w:rPr>
                <w:rFonts w:cs="Arial"/>
                <w:bCs/>
                <w:color w:val="000000"/>
                <w:sz w:val="20"/>
                <w:szCs w:val="20"/>
              </w:rPr>
              <w:t>For each</w:t>
            </w:r>
            <w:r w:rsidRPr="00FB4D5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“</w:t>
            </w:r>
            <w:r w:rsidRPr="00FB4D56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YES”</w:t>
            </w:r>
            <w:r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response to </w:t>
            </w:r>
            <w:r w:rsidR="00092C2A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the </w:t>
            </w:r>
            <w:r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items above, please indicate the</w:t>
            </w:r>
            <w:r w:rsidR="00092C2A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following:</w:t>
            </w:r>
            <w:r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</w:p>
          <w:p w14:paraId="15321F8A" w14:textId="77777777" w:rsidR="00FB4D56" w:rsidRPr="00FB4D56" w:rsidRDefault="0019006F" w:rsidP="00FB4D5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B4D56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Value Category</w:t>
            </w:r>
            <w:r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</w:p>
          <w:p w14:paraId="70E2F123" w14:textId="3924AD9F" w:rsidR="00092C2A" w:rsidRPr="00FB4D56" w:rsidRDefault="0019006F" w:rsidP="00FB4D56">
            <w:pPr>
              <w:pStyle w:val="ListParagraph"/>
              <w:autoSpaceDE w:val="0"/>
              <w:autoSpaceDN w:val="0"/>
              <w:adjustRightInd w:val="0"/>
              <w:spacing w:before="60" w:after="60" w:line="240" w:lineRule="auto"/>
              <w:ind w:left="36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A = $5,000-$9,999 </w:t>
            </w:r>
            <w:r w:rsid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                </w:t>
            </w:r>
            <w:r w:rsidR="00092C2A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B</w:t>
            </w:r>
            <w:r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= $10,0</w:t>
            </w:r>
            <w:r w:rsidR="0081450E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00-$19,999 </w:t>
            </w:r>
            <w:r w:rsid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                  </w:t>
            </w:r>
            <w:r w:rsidR="00092C2A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C</w:t>
            </w:r>
            <w:r w:rsidR="0081450E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= $20,0000-$24</w:t>
            </w:r>
            <w:r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,999 </w:t>
            </w:r>
            <w:r w:rsid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               </w:t>
            </w:r>
            <w:r w:rsidR="00092C2A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D</w:t>
            </w:r>
            <w:r w:rsidR="0081450E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= </w:t>
            </w:r>
            <w:r w:rsidR="003126B0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$</w:t>
            </w:r>
            <w:r w:rsidR="0081450E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25,000</w:t>
            </w:r>
            <w:r w:rsid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-</w:t>
            </w:r>
            <w:r w:rsidR="003126B0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$</w:t>
            </w:r>
            <w:r w:rsidR="0081450E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34,999 </w:t>
            </w:r>
            <w:r w:rsidR="00092C2A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               </w:t>
            </w:r>
            <w:r w:rsidR="00873563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    </w:t>
            </w:r>
            <w:r w:rsid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092C2A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E</w:t>
            </w:r>
            <w:r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= $</w:t>
            </w:r>
            <w:r w:rsidR="003126B0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35</w:t>
            </w:r>
            <w:r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,000-$</w:t>
            </w:r>
            <w:r w:rsidR="0081450E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49,999 </w:t>
            </w:r>
            <w:r w:rsid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            </w:t>
            </w:r>
            <w:r w:rsidR="00092C2A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F</w:t>
            </w:r>
            <w:r w:rsidR="0081450E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= $50,000-$69,999 </w:t>
            </w:r>
            <w:r w:rsid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                  </w:t>
            </w:r>
            <w:r w:rsidR="00092C2A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G</w:t>
            </w:r>
            <w:r w:rsidR="0081450E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= $70,000-$89,999 </w:t>
            </w:r>
            <w:r w:rsid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                 </w:t>
            </w:r>
            <w:r w:rsidR="00092C2A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H</w:t>
            </w:r>
            <w:r w:rsidR="0081450E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= $90,000-</w:t>
            </w:r>
            <w:r w:rsidR="003126B0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$</w:t>
            </w:r>
            <w:r w:rsidR="0081450E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99,999 </w:t>
            </w:r>
            <w:r w:rsid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                    </w:t>
            </w:r>
            <w:r w:rsidR="00873563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  </w:t>
            </w:r>
            <w:r w:rsidR="00092C2A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I</w:t>
            </w:r>
            <w:r w:rsidR="0081450E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= $100,000-$149,999 </w:t>
            </w:r>
            <w:r w:rsidR="00092C2A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        </w:t>
            </w:r>
            <w:r w:rsidR="00092C2A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J</w:t>
            </w:r>
            <w:r w:rsidR="0081450E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= $150,000-$199,999 </w:t>
            </w:r>
            <w:r w:rsid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              </w:t>
            </w:r>
            <w:r w:rsidR="00092C2A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K</w:t>
            </w:r>
            <w:r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= $200,000</w:t>
            </w:r>
            <w:r w:rsidR="0081450E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-or more </w:t>
            </w:r>
            <w:r w:rsid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                                                                    </w:t>
            </w:r>
            <w:r w:rsidR="00873563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  </w:t>
            </w:r>
            <w:r w:rsid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    </w:t>
            </w:r>
            <w:r w:rsidR="00092C2A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L</w:t>
            </w:r>
            <w:r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= Value cannot readily be</w:t>
            </w:r>
            <w:r w:rsidR="0081450E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determined</w:t>
            </w:r>
          </w:p>
          <w:p w14:paraId="6AC2A9BC" w14:textId="23DEE491" w:rsidR="00092C2A" w:rsidRPr="00FB4D56" w:rsidRDefault="0019006F" w:rsidP="00FB4D5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B4D56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Name of FIC </w:t>
            </w:r>
            <w:r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(see definition above)</w:t>
            </w:r>
          </w:p>
          <w:p w14:paraId="2ABE1BCE" w14:textId="6A17C2FD" w:rsidR="00092C2A" w:rsidRPr="00FB4D56" w:rsidRDefault="0019006F" w:rsidP="00FB4D5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B4D56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Recipient</w:t>
            </w:r>
            <w:r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(self, spouse, child, institution)</w:t>
            </w:r>
          </w:p>
          <w:p w14:paraId="575FCB7D" w14:textId="2CA058BA" w:rsidR="00092C2A" w:rsidRPr="00FB4D56" w:rsidRDefault="0019006F" w:rsidP="00FB4D5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B4D56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Nature of Relationship</w:t>
            </w:r>
            <w:r w:rsidR="0081450E"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(e.g., consulting, travel, employment</w:t>
            </w:r>
            <w:r w:rsidRPr="00FB4D56">
              <w:rPr>
                <w:rFonts w:cs="Arial"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, etc.)</w:t>
            </w:r>
          </w:p>
          <w:p w14:paraId="3EAFA765" w14:textId="691B744F" w:rsidR="0019006F" w:rsidRPr="00FB4D56" w:rsidRDefault="00092C2A" w:rsidP="00FB4D5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i/>
                <w:color w:val="000000"/>
              </w:rPr>
            </w:pPr>
            <w:r w:rsidRPr="00FB4D56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For travel, this must include the purpose, destination and duration of the travel</w:t>
            </w:r>
            <w:r w:rsidR="00FB4D56" w:rsidRPr="00FB4D56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!</w:t>
            </w:r>
          </w:p>
        </w:tc>
      </w:tr>
      <w:tr w:rsidR="00BD4725" w:rsidRPr="00210269" w14:paraId="6A4EEE93" w14:textId="77777777" w:rsidTr="00B029D4">
        <w:trPr>
          <w:trHeight w:val="221"/>
        </w:trPr>
        <w:tc>
          <w:tcPr>
            <w:tcW w:w="10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6893F51" w14:textId="556B54A7" w:rsidR="00BD4725" w:rsidRPr="00B029D4" w:rsidRDefault="00B029D4" w:rsidP="00FB4D56">
            <w:pPr>
              <w:tabs>
                <w:tab w:val="left" w:pos="1014"/>
                <w:tab w:val="left" w:pos="308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B029D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Example:</w:t>
            </w:r>
            <w:r w:rsidR="00BD4725" w:rsidRPr="00B029D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 Value Category: </w:t>
            </w:r>
            <w:sdt>
              <w:sdtPr>
                <w:rPr>
                  <w:rFonts w:cs="Arial"/>
                  <w:b/>
                  <w:bCs/>
                  <w:i/>
                  <w:color w:val="000000"/>
                  <w:sz w:val="20"/>
                  <w:szCs w:val="20"/>
                </w:rPr>
                <w:id w:val="918060936"/>
                <w:placeholder>
                  <w:docPart w:val="28A4BC90650241B488ABA2D6398C2F8D"/>
                </w:placeholder>
                <w:text/>
              </w:sdtPr>
              <w:sdtEndPr/>
              <w:sdtContent>
                <w:r w:rsidRPr="00B029D4">
                  <w:rPr>
                    <w:rFonts w:cs="Arial"/>
                    <w:b/>
                    <w:bCs/>
                    <w:i/>
                    <w:color w:val="000000"/>
                    <w:sz w:val="20"/>
                    <w:szCs w:val="20"/>
                  </w:rPr>
                  <w:t>E</w:t>
                </w:r>
              </w:sdtContent>
            </w:sdt>
            <w:r w:rsidR="00BD4725" w:rsidRPr="00B029D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; </w:t>
            </w:r>
            <w:r w:rsidR="00092C2A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D4725" w:rsidRPr="00B029D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Name of FIC:</w:t>
            </w:r>
            <w:sdt>
              <w:sdtPr>
                <w:rPr>
                  <w:rFonts w:cs="Arial"/>
                  <w:b/>
                  <w:bCs/>
                  <w:i/>
                  <w:color w:val="000000"/>
                  <w:sz w:val="20"/>
                  <w:szCs w:val="20"/>
                </w:rPr>
                <w:id w:val="-260770882"/>
                <w:placeholder>
                  <w:docPart w:val="28A4BC90650241B488ABA2D6398C2F8D"/>
                </w:placeholder>
              </w:sdtPr>
              <w:sdtEndPr/>
              <w:sdtContent>
                <w:r>
                  <w:rPr>
                    <w:rFonts w:cs="Arial"/>
                    <w:b/>
                    <w:bCs/>
                    <w:i/>
                    <w:color w:val="000000"/>
                    <w:sz w:val="20"/>
                    <w:szCs w:val="20"/>
                  </w:rPr>
                  <w:t xml:space="preserve"> Drug Co.</w:t>
                </w:r>
              </w:sdtContent>
            </w:sdt>
            <w:r w:rsidR="00BD4725" w:rsidRPr="00B029D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 ; </w:t>
            </w:r>
            <w:r w:rsidR="00092C2A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D4725" w:rsidRPr="00B029D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Recipient: </w:t>
            </w:r>
            <w:sdt>
              <w:sdtPr>
                <w:rPr>
                  <w:rFonts w:cs="Arial"/>
                  <w:b/>
                  <w:bCs/>
                  <w:i/>
                  <w:color w:val="000000"/>
                  <w:sz w:val="20"/>
                  <w:szCs w:val="20"/>
                </w:rPr>
                <w:id w:val="653729454"/>
                <w:placeholder>
                  <w:docPart w:val="28A4BC90650241B488ABA2D6398C2F8D"/>
                </w:placeholder>
              </w:sdtPr>
              <w:sdtEndPr/>
              <w:sdtContent>
                <w:r w:rsidR="00BD4725" w:rsidRPr="00B029D4">
                  <w:rPr>
                    <w:rFonts w:cs="Arial"/>
                    <w:b/>
                    <w:bCs/>
                    <w:i/>
                    <w:color w:val="000000"/>
                    <w:sz w:val="20"/>
                    <w:szCs w:val="20"/>
                  </w:rPr>
                  <w:t xml:space="preserve">Self </w:t>
                </w:r>
              </w:sdtContent>
            </w:sdt>
            <w:r w:rsidR="00BD4725" w:rsidRPr="00B029D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; </w:t>
            </w:r>
            <w:r w:rsidR="00092C2A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D4725" w:rsidRPr="00B029D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Nature of Arrangement: </w:t>
            </w:r>
            <w:sdt>
              <w:sdtPr>
                <w:rPr>
                  <w:rFonts w:cs="Arial"/>
                  <w:b/>
                  <w:bCs/>
                  <w:i/>
                  <w:color w:val="000000"/>
                  <w:sz w:val="20"/>
                  <w:szCs w:val="20"/>
                </w:rPr>
                <w:id w:val="1488060873"/>
                <w:placeholder>
                  <w:docPart w:val="28A4BC90650241B488ABA2D6398C2F8D"/>
                </w:placeholder>
                <w:text/>
              </w:sdtPr>
              <w:sdtEndPr/>
              <w:sdtContent>
                <w:r w:rsidR="00BD4725" w:rsidRPr="00B029D4">
                  <w:rPr>
                    <w:rFonts w:cs="Arial"/>
                    <w:b/>
                    <w:bCs/>
                    <w:i/>
                    <w:color w:val="000000"/>
                    <w:sz w:val="20"/>
                    <w:szCs w:val="20"/>
                  </w:rPr>
                  <w:t>Consulting</w:t>
                </w:r>
              </w:sdtContent>
            </w:sdt>
          </w:p>
        </w:tc>
      </w:tr>
      <w:tr w:rsidR="00DA7429" w:rsidRPr="003D0657" w14:paraId="6C41ABA4" w14:textId="77777777" w:rsidTr="000629F3">
        <w:trPr>
          <w:trHeight w:val="221"/>
        </w:trPr>
        <w:tc>
          <w:tcPr>
            <w:tcW w:w="10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8669" w14:textId="59D40C5C" w:rsidR="00511B29" w:rsidRPr="003D0657" w:rsidRDefault="0081450E" w:rsidP="003D0657">
            <w:pPr>
              <w:tabs>
                <w:tab w:val="left" w:pos="1014"/>
                <w:tab w:val="left" w:pos="308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 1: </w:t>
            </w:r>
            <w:r w:rsidR="00511B29" w:rsidRPr="003D0657">
              <w:rPr>
                <w:rFonts w:cs="Arial"/>
                <w:bCs/>
                <w:color w:val="000000"/>
                <w:sz w:val="20"/>
                <w:szCs w:val="20"/>
              </w:rPr>
              <w:t>Value Category</w:t>
            </w:r>
            <w:r w:rsidR="000772D8"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  <w:r w:rsidR="00511B29"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192825235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86E82" w:rsidRPr="003D0657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  <w:r w:rsidR="00511B29"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; </w:t>
            </w:r>
            <w:r w:rsidR="00B70020">
              <w:rPr>
                <w:rFonts w:cs="Arial"/>
                <w:bCs/>
                <w:color w:val="000000"/>
                <w:sz w:val="20"/>
                <w:szCs w:val="20"/>
              </w:rPr>
              <w:t>Name of FIC: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1395085416"/>
                <w:placeholder>
                  <w:docPart w:val="DefaultPlaceholder_-1854013440"/>
                </w:placeholder>
              </w:sdtPr>
              <w:sdtEndPr/>
              <w:sdtContent>
                <w:r w:rsidR="00B70020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 w:rsidR="00B70020">
              <w:rPr>
                <w:rFonts w:cs="Arial"/>
                <w:bCs/>
                <w:color w:val="000000"/>
                <w:sz w:val="20"/>
                <w:szCs w:val="20"/>
              </w:rPr>
              <w:t xml:space="preserve"> ; Recipient: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1156416949"/>
                <w:placeholder>
                  <w:docPart w:val="DefaultPlaceholder_-1854013440"/>
                </w:placeholder>
              </w:sdtPr>
              <w:sdtEndPr/>
              <w:sdtContent>
                <w:r w:rsidR="00B70020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 w:rsidR="00B70020">
              <w:rPr>
                <w:rFonts w:cs="Arial"/>
                <w:bCs/>
                <w:color w:val="000000"/>
                <w:sz w:val="20"/>
                <w:szCs w:val="20"/>
              </w:rPr>
              <w:t xml:space="preserve">; </w:t>
            </w:r>
            <w:r w:rsidR="00511B29"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Nature of Arrangement: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60063497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86E82" w:rsidRPr="003D0657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   </w:t>
                </w:r>
              </w:sdtContent>
            </w:sdt>
          </w:p>
          <w:p w14:paraId="32000A30" w14:textId="69D08112" w:rsidR="00B70020" w:rsidRPr="003D0657" w:rsidRDefault="0081450E" w:rsidP="00B70020">
            <w:pPr>
              <w:tabs>
                <w:tab w:val="left" w:pos="1014"/>
                <w:tab w:val="left" w:pos="308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 2: </w:t>
            </w:r>
            <w:r w:rsidR="00B70020" w:rsidRPr="003D0657">
              <w:rPr>
                <w:rFonts w:cs="Arial"/>
                <w:bCs/>
                <w:color w:val="000000"/>
                <w:sz w:val="20"/>
                <w:szCs w:val="20"/>
              </w:rPr>
              <w:t>Value Category</w:t>
            </w:r>
            <w:r w:rsidR="00B70020"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  <w:r w:rsidR="00B70020"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640961750"/>
                <w:placeholder>
                  <w:docPart w:val="23C962CED1B64607BE1677B4B39FDEB1"/>
                </w:placeholder>
                <w:text/>
              </w:sdtPr>
              <w:sdtEndPr/>
              <w:sdtContent>
                <w:r w:rsidR="00B70020" w:rsidRPr="003D0657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  <w:r w:rsidR="00B70020"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; </w:t>
            </w:r>
            <w:r w:rsidR="00B70020">
              <w:rPr>
                <w:rFonts w:cs="Arial"/>
                <w:bCs/>
                <w:color w:val="000000"/>
                <w:sz w:val="20"/>
                <w:szCs w:val="20"/>
              </w:rPr>
              <w:t>Name of FIC: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1409140361"/>
                <w:placeholder>
                  <w:docPart w:val="23C962CED1B64607BE1677B4B39FDEB1"/>
                </w:placeholder>
              </w:sdtPr>
              <w:sdtEndPr/>
              <w:sdtContent>
                <w:r w:rsidR="00B70020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 w:rsidR="00B70020">
              <w:rPr>
                <w:rFonts w:cs="Arial"/>
                <w:bCs/>
                <w:color w:val="000000"/>
                <w:sz w:val="20"/>
                <w:szCs w:val="20"/>
              </w:rPr>
              <w:t xml:space="preserve"> ; Recipient: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325359473"/>
                <w:placeholder>
                  <w:docPart w:val="23C962CED1B64607BE1677B4B39FDEB1"/>
                </w:placeholder>
              </w:sdtPr>
              <w:sdtEndPr/>
              <w:sdtContent>
                <w:r w:rsidR="00B70020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 w:rsidR="00B70020">
              <w:rPr>
                <w:rFonts w:cs="Arial"/>
                <w:bCs/>
                <w:color w:val="000000"/>
                <w:sz w:val="20"/>
                <w:szCs w:val="20"/>
              </w:rPr>
              <w:t xml:space="preserve">; </w:t>
            </w:r>
            <w:r w:rsidR="00B70020"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Nature of Arrangement: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2103330261"/>
                <w:placeholder>
                  <w:docPart w:val="23C962CED1B64607BE1677B4B39FDEB1"/>
                </w:placeholder>
                <w:text/>
              </w:sdtPr>
              <w:sdtEndPr/>
              <w:sdtContent>
                <w:r w:rsidR="00B70020" w:rsidRPr="003D0657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   </w:t>
                </w:r>
              </w:sdtContent>
            </w:sdt>
          </w:p>
          <w:p w14:paraId="0629417F" w14:textId="4E80D153" w:rsidR="00B70020" w:rsidRPr="003D0657" w:rsidRDefault="0081450E" w:rsidP="00B70020">
            <w:pPr>
              <w:tabs>
                <w:tab w:val="left" w:pos="1014"/>
                <w:tab w:val="left" w:pos="308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 3: </w:t>
            </w:r>
            <w:r w:rsidR="00B70020" w:rsidRPr="003D0657">
              <w:rPr>
                <w:rFonts w:cs="Arial"/>
                <w:bCs/>
                <w:color w:val="000000"/>
                <w:sz w:val="20"/>
                <w:szCs w:val="20"/>
              </w:rPr>
              <w:t>Value Category</w:t>
            </w:r>
            <w:r w:rsidR="00B70020"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  <w:r w:rsidR="00B70020"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68891843"/>
                <w:placeholder>
                  <w:docPart w:val="C50E269CE37849E89A6F9C70F9ACD1C7"/>
                </w:placeholder>
                <w:text/>
              </w:sdtPr>
              <w:sdtEndPr/>
              <w:sdtContent>
                <w:r w:rsidR="00B70020" w:rsidRPr="003D0657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  <w:r w:rsidR="00B70020"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; </w:t>
            </w:r>
            <w:r w:rsidR="00B70020">
              <w:rPr>
                <w:rFonts w:cs="Arial"/>
                <w:bCs/>
                <w:color w:val="000000"/>
                <w:sz w:val="20"/>
                <w:szCs w:val="20"/>
              </w:rPr>
              <w:t>Name of FIC: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1360473965"/>
                <w:placeholder>
                  <w:docPart w:val="C50E269CE37849E89A6F9C70F9ACD1C7"/>
                </w:placeholder>
              </w:sdtPr>
              <w:sdtEndPr/>
              <w:sdtContent>
                <w:r w:rsidR="00B70020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 w:rsidR="00B70020">
              <w:rPr>
                <w:rFonts w:cs="Arial"/>
                <w:bCs/>
                <w:color w:val="000000"/>
                <w:sz w:val="20"/>
                <w:szCs w:val="20"/>
              </w:rPr>
              <w:t xml:space="preserve"> ; Recipient: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903760776"/>
                <w:placeholder>
                  <w:docPart w:val="C50E269CE37849E89A6F9C70F9ACD1C7"/>
                </w:placeholder>
              </w:sdtPr>
              <w:sdtEndPr/>
              <w:sdtContent>
                <w:r w:rsidR="00B70020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 w:rsidR="00B70020">
              <w:rPr>
                <w:rFonts w:cs="Arial"/>
                <w:bCs/>
                <w:color w:val="000000"/>
                <w:sz w:val="20"/>
                <w:szCs w:val="20"/>
              </w:rPr>
              <w:t xml:space="preserve">; </w:t>
            </w:r>
            <w:r w:rsidR="00B70020"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Nature of Arrangement: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1009286740"/>
                <w:placeholder>
                  <w:docPart w:val="C50E269CE37849E89A6F9C70F9ACD1C7"/>
                </w:placeholder>
                <w:text/>
              </w:sdtPr>
              <w:sdtEndPr/>
              <w:sdtContent>
                <w:r w:rsidR="00B70020" w:rsidRPr="003D0657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   </w:t>
                </w:r>
              </w:sdtContent>
            </w:sdt>
          </w:p>
          <w:p w14:paraId="1C21476F" w14:textId="3D92B748" w:rsidR="00B70020" w:rsidRPr="003D0657" w:rsidRDefault="0081450E" w:rsidP="00B70020">
            <w:pPr>
              <w:tabs>
                <w:tab w:val="left" w:pos="1014"/>
                <w:tab w:val="left" w:pos="308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 4: </w:t>
            </w:r>
            <w:r w:rsidR="00B70020" w:rsidRPr="003D0657">
              <w:rPr>
                <w:rFonts w:cs="Arial"/>
                <w:bCs/>
                <w:color w:val="000000"/>
                <w:sz w:val="20"/>
                <w:szCs w:val="20"/>
              </w:rPr>
              <w:t>Value Category</w:t>
            </w:r>
            <w:r w:rsidR="00B70020"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  <w:r w:rsidR="00B70020"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860664883"/>
                <w:placeholder>
                  <w:docPart w:val="50D7474CE208420E8C79F2C5CF7FD565"/>
                </w:placeholder>
                <w:text/>
              </w:sdtPr>
              <w:sdtEndPr/>
              <w:sdtContent>
                <w:r w:rsidR="00B70020" w:rsidRPr="003D0657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  <w:r w:rsidR="00B70020"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; </w:t>
            </w:r>
            <w:r w:rsidR="00B70020">
              <w:rPr>
                <w:rFonts w:cs="Arial"/>
                <w:bCs/>
                <w:color w:val="000000"/>
                <w:sz w:val="20"/>
                <w:szCs w:val="20"/>
              </w:rPr>
              <w:t>Name of FIC: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1385836322"/>
                <w:placeholder>
                  <w:docPart w:val="50D7474CE208420E8C79F2C5CF7FD565"/>
                </w:placeholder>
              </w:sdtPr>
              <w:sdtEndPr/>
              <w:sdtContent>
                <w:r w:rsidR="00B70020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 w:rsidR="00B70020">
              <w:rPr>
                <w:rFonts w:cs="Arial"/>
                <w:bCs/>
                <w:color w:val="000000"/>
                <w:sz w:val="20"/>
                <w:szCs w:val="20"/>
              </w:rPr>
              <w:t xml:space="preserve"> ; Recipient: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1985916926"/>
                <w:placeholder>
                  <w:docPart w:val="50D7474CE208420E8C79F2C5CF7FD565"/>
                </w:placeholder>
              </w:sdtPr>
              <w:sdtEndPr/>
              <w:sdtContent>
                <w:r w:rsidR="00B70020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 w:rsidR="00B70020">
              <w:rPr>
                <w:rFonts w:cs="Arial"/>
                <w:bCs/>
                <w:color w:val="000000"/>
                <w:sz w:val="20"/>
                <w:szCs w:val="20"/>
              </w:rPr>
              <w:t xml:space="preserve">; </w:t>
            </w:r>
            <w:r w:rsidR="00B70020"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Nature of Arrangement: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1023628693"/>
                <w:placeholder>
                  <w:docPart w:val="50D7474CE208420E8C79F2C5CF7FD565"/>
                </w:placeholder>
                <w:text/>
              </w:sdtPr>
              <w:sdtEndPr/>
              <w:sdtContent>
                <w:r w:rsidR="00B70020" w:rsidRPr="003D0657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   </w:t>
                </w:r>
              </w:sdtContent>
            </w:sdt>
          </w:p>
          <w:p w14:paraId="6F5E1A58" w14:textId="773F7DC7" w:rsidR="00AA19CF" w:rsidRDefault="0081450E" w:rsidP="00786F45">
            <w:pPr>
              <w:tabs>
                <w:tab w:val="left" w:pos="1014"/>
                <w:tab w:val="left" w:pos="308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 5: </w:t>
            </w:r>
            <w:r w:rsidR="00B70020" w:rsidRPr="003D0657">
              <w:rPr>
                <w:rFonts w:cs="Arial"/>
                <w:bCs/>
                <w:color w:val="000000"/>
                <w:sz w:val="20"/>
                <w:szCs w:val="20"/>
              </w:rPr>
              <w:t>Value Category</w:t>
            </w:r>
            <w:r w:rsidR="00B70020"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  <w:r w:rsidR="00B70020"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1816534061"/>
                <w:placeholder>
                  <w:docPart w:val="18B52E070DE0478B913B81804E172EF8"/>
                </w:placeholder>
                <w:text/>
              </w:sdtPr>
              <w:sdtEndPr/>
              <w:sdtContent>
                <w:r w:rsidR="00B70020" w:rsidRPr="003D0657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  <w:r w:rsidR="00B70020"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; </w:t>
            </w:r>
            <w:r w:rsidR="00B70020">
              <w:rPr>
                <w:rFonts w:cs="Arial"/>
                <w:bCs/>
                <w:color w:val="000000"/>
                <w:sz w:val="20"/>
                <w:szCs w:val="20"/>
              </w:rPr>
              <w:t>Name of FIC: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1200738678"/>
                <w:placeholder>
                  <w:docPart w:val="18B52E070DE0478B913B81804E172EF8"/>
                </w:placeholder>
              </w:sdtPr>
              <w:sdtEndPr/>
              <w:sdtContent>
                <w:r w:rsidR="00B70020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 w:rsidR="00B70020">
              <w:rPr>
                <w:rFonts w:cs="Arial"/>
                <w:bCs/>
                <w:color w:val="000000"/>
                <w:sz w:val="20"/>
                <w:szCs w:val="20"/>
              </w:rPr>
              <w:t xml:space="preserve"> ; Recipient: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204025824"/>
                <w:placeholder>
                  <w:docPart w:val="18B52E070DE0478B913B81804E172EF8"/>
                </w:placeholder>
              </w:sdtPr>
              <w:sdtEndPr/>
              <w:sdtContent>
                <w:r w:rsidR="00B70020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 w:rsidR="00B70020">
              <w:rPr>
                <w:rFonts w:cs="Arial"/>
                <w:bCs/>
                <w:color w:val="000000"/>
                <w:sz w:val="20"/>
                <w:szCs w:val="20"/>
              </w:rPr>
              <w:t xml:space="preserve">; </w:t>
            </w:r>
            <w:r w:rsidR="00B70020"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Nature of Arrangement: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1104038370"/>
                <w:placeholder>
                  <w:docPart w:val="18B52E070DE0478B913B81804E172EF8"/>
                </w:placeholder>
                <w:text/>
              </w:sdtPr>
              <w:sdtEndPr/>
              <w:sdtContent>
                <w:r w:rsidR="00B70020" w:rsidRPr="003D0657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   </w:t>
                </w:r>
              </w:sdtContent>
            </w:sdt>
          </w:p>
          <w:p w14:paraId="691120E8" w14:textId="5696782C" w:rsidR="0081450E" w:rsidRPr="003D0657" w:rsidRDefault="0081450E" w:rsidP="0081450E">
            <w:pPr>
              <w:tabs>
                <w:tab w:val="left" w:pos="1014"/>
                <w:tab w:val="left" w:pos="308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 6: </w:t>
            </w:r>
            <w:r w:rsidRPr="003D0657">
              <w:rPr>
                <w:rFonts w:cs="Arial"/>
                <w:bCs/>
                <w:color w:val="000000"/>
                <w:sz w:val="20"/>
                <w:szCs w:val="20"/>
              </w:rPr>
              <w:t>Value Category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  <w:r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296602171"/>
                <w:placeholder>
                  <w:docPart w:val="5EE063095F094F14820C8F186B5DB46F"/>
                </w:placeholder>
                <w:text/>
              </w:sdtPr>
              <w:sdtEndPr/>
              <w:sdtContent>
                <w:r w:rsidRPr="003D0657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  <w:r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;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Name of FIC: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395021951"/>
                <w:placeholder>
                  <w:docPart w:val="5EE063095F094F14820C8F186B5DB46F"/>
                </w:placeholder>
              </w:sdtPr>
              <w:sdtEndPr/>
              <w:sdtContent>
                <w:r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; Recipient: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255488802"/>
                <w:placeholder>
                  <w:docPart w:val="5EE063095F094F14820C8F186B5DB46F"/>
                </w:placeholder>
              </w:sdtPr>
              <w:sdtEndPr/>
              <w:sdtContent>
                <w:r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; </w:t>
            </w:r>
            <w:r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Nature of Arrangement: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1227034251"/>
                <w:placeholder>
                  <w:docPart w:val="5EE063095F094F14820C8F186B5DB46F"/>
                </w:placeholder>
                <w:text/>
              </w:sdtPr>
              <w:sdtEndPr/>
              <w:sdtContent>
                <w:r w:rsidRPr="003D0657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   </w:t>
                </w:r>
              </w:sdtContent>
            </w:sdt>
          </w:p>
          <w:p w14:paraId="5128452A" w14:textId="48F0B12B" w:rsidR="0081450E" w:rsidRPr="003D0657" w:rsidRDefault="0081450E" w:rsidP="0081450E">
            <w:pPr>
              <w:tabs>
                <w:tab w:val="left" w:pos="1014"/>
                <w:tab w:val="left" w:pos="308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 7: </w:t>
            </w:r>
            <w:r w:rsidRPr="003D0657">
              <w:rPr>
                <w:rFonts w:cs="Arial"/>
                <w:bCs/>
                <w:color w:val="000000"/>
                <w:sz w:val="20"/>
                <w:szCs w:val="20"/>
              </w:rPr>
              <w:t>Value Category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  <w:r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1602917006"/>
                <w:placeholder>
                  <w:docPart w:val="B6B47AEFF82C45F6AFE21F01FD6CED03"/>
                </w:placeholder>
                <w:text/>
              </w:sdtPr>
              <w:sdtEndPr/>
              <w:sdtContent>
                <w:r w:rsidRPr="003D0657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  <w:r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;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Name of FIC: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1234617886"/>
                <w:placeholder>
                  <w:docPart w:val="B6B47AEFF82C45F6AFE21F01FD6CED03"/>
                </w:placeholder>
              </w:sdtPr>
              <w:sdtEndPr/>
              <w:sdtContent>
                <w:r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; Recipient: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132646578"/>
                <w:placeholder>
                  <w:docPart w:val="B6B47AEFF82C45F6AFE21F01FD6CED03"/>
                </w:placeholder>
              </w:sdtPr>
              <w:sdtEndPr/>
              <w:sdtContent>
                <w:r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; </w:t>
            </w:r>
            <w:r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Nature of Arrangement: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1765832413"/>
                <w:placeholder>
                  <w:docPart w:val="B6B47AEFF82C45F6AFE21F01FD6CED03"/>
                </w:placeholder>
                <w:text/>
              </w:sdtPr>
              <w:sdtEndPr/>
              <w:sdtContent>
                <w:r w:rsidRPr="003D0657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   </w:t>
                </w:r>
              </w:sdtContent>
            </w:sdt>
          </w:p>
          <w:p w14:paraId="10F230C8" w14:textId="694D7FC7" w:rsidR="0081450E" w:rsidRPr="003D0657" w:rsidRDefault="0081450E" w:rsidP="0081450E">
            <w:pPr>
              <w:tabs>
                <w:tab w:val="left" w:pos="1014"/>
                <w:tab w:val="left" w:pos="308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 8: </w:t>
            </w:r>
            <w:r w:rsidRPr="003D0657">
              <w:rPr>
                <w:rFonts w:cs="Arial"/>
                <w:bCs/>
                <w:color w:val="000000"/>
                <w:sz w:val="20"/>
                <w:szCs w:val="20"/>
              </w:rPr>
              <w:t>Value Category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  <w:r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676385524"/>
                <w:placeholder>
                  <w:docPart w:val="D1DCAB9C5B614379BEE826A6E6D8D3CB"/>
                </w:placeholder>
                <w:text/>
              </w:sdtPr>
              <w:sdtEndPr/>
              <w:sdtContent>
                <w:r w:rsidRPr="003D0657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  <w:r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;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Name of FIC: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1282535492"/>
                <w:placeholder>
                  <w:docPart w:val="D1DCAB9C5B614379BEE826A6E6D8D3CB"/>
                </w:placeholder>
              </w:sdtPr>
              <w:sdtEndPr/>
              <w:sdtContent>
                <w:r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; Recipient: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1140884659"/>
                <w:placeholder>
                  <w:docPart w:val="D1DCAB9C5B614379BEE826A6E6D8D3CB"/>
                </w:placeholder>
              </w:sdtPr>
              <w:sdtEndPr/>
              <w:sdtContent>
                <w:r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; </w:t>
            </w:r>
            <w:r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Nature of Arrangement: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1559933597"/>
                <w:placeholder>
                  <w:docPart w:val="D1DCAB9C5B614379BEE826A6E6D8D3CB"/>
                </w:placeholder>
                <w:text/>
              </w:sdtPr>
              <w:sdtEndPr/>
              <w:sdtContent>
                <w:r w:rsidRPr="003D0657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   </w:t>
                </w:r>
              </w:sdtContent>
            </w:sdt>
          </w:p>
          <w:p w14:paraId="364617F0" w14:textId="57907E16" w:rsidR="0081450E" w:rsidRPr="003D0657" w:rsidRDefault="0081450E" w:rsidP="0081450E">
            <w:pPr>
              <w:tabs>
                <w:tab w:val="left" w:pos="1014"/>
                <w:tab w:val="left" w:pos="308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 9: </w:t>
            </w:r>
            <w:r w:rsidRPr="003D0657">
              <w:rPr>
                <w:rFonts w:cs="Arial"/>
                <w:bCs/>
                <w:color w:val="000000"/>
                <w:sz w:val="20"/>
                <w:szCs w:val="20"/>
              </w:rPr>
              <w:t>Value Category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  <w:r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2033331863"/>
                <w:placeholder>
                  <w:docPart w:val="572480163D7642E98D429E9D1508F794"/>
                </w:placeholder>
                <w:text/>
              </w:sdtPr>
              <w:sdtEndPr/>
              <w:sdtContent>
                <w:r w:rsidRPr="003D0657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  <w:r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;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Name of FIC: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413673420"/>
                <w:placeholder>
                  <w:docPart w:val="572480163D7642E98D429E9D1508F794"/>
                </w:placeholder>
              </w:sdtPr>
              <w:sdtEndPr/>
              <w:sdtContent>
                <w:r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; Recipient: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76870990"/>
                <w:placeholder>
                  <w:docPart w:val="572480163D7642E98D429E9D1508F794"/>
                </w:placeholder>
              </w:sdtPr>
              <w:sdtEndPr/>
              <w:sdtContent>
                <w:r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; </w:t>
            </w:r>
            <w:r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Nature of Arrangement: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473560679"/>
                <w:placeholder>
                  <w:docPart w:val="572480163D7642E98D429E9D1508F794"/>
                </w:placeholder>
                <w:text/>
              </w:sdtPr>
              <w:sdtEndPr/>
              <w:sdtContent>
                <w:r w:rsidRPr="003D0657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   </w:t>
                </w:r>
              </w:sdtContent>
            </w:sdt>
          </w:p>
          <w:p w14:paraId="23CC3609" w14:textId="052AAB80" w:rsidR="00DA7429" w:rsidRPr="00B029D4" w:rsidRDefault="0081450E" w:rsidP="00FB4D56">
            <w:pPr>
              <w:tabs>
                <w:tab w:val="left" w:pos="1014"/>
                <w:tab w:val="left" w:pos="308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10: </w:t>
            </w:r>
            <w:r w:rsidRPr="003D0657">
              <w:rPr>
                <w:rFonts w:cs="Arial"/>
                <w:bCs/>
                <w:color w:val="000000"/>
                <w:sz w:val="20"/>
                <w:szCs w:val="20"/>
              </w:rPr>
              <w:t>Value Category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  <w:r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1389109324"/>
                <w:placeholder>
                  <w:docPart w:val="6F3EEF3E2C6E423D88BD895E89E91E50"/>
                </w:placeholder>
                <w:text/>
              </w:sdtPr>
              <w:sdtEndPr/>
              <w:sdtContent>
                <w:r w:rsidRPr="003D0657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  <w:r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;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Name of FIC: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1507864966"/>
                <w:placeholder>
                  <w:docPart w:val="6F3EEF3E2C6E423D88BD895E89E91E50"/>
                </w:placeholder>
              </w:sdtPr>
              <w:sdtEndPr/>
              <w:sdtContent>
                <w:r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; Recipient: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749087320"/>
                <w:placeholder>
                  <w:docPart w:val="6F3EEF3E2C6E423D88BD895E89E91E50"/>
                </w:placeholder>
              </w:sdtPr>
              <w:sdtEndPr/>
              <w:sdtContent>
                <w:r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; </w:t>
            </w:r>
            <w:r w:rsidRPr="003D0657">
              <w:rPr>
                <w:rFonts w:cs="Arial"/>
                <w:bCs/>
                <w:color w:val="000000"/>
                <w:sz w:val="20"/>
                <w:szCs w:val="20"/>
              </w:rPr>
              <w:t xml:space="preserve">Nature of Arrangement: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746885815"/>
                <w:placeholder>
                  <w:docPart w:val="6F3EEF3E2C6E423D88BD895E89E91E50"/>
                </w:placeholder>
                <w:text/>
              </w:sdtPr>
              <w:sdtEndPr/>
              <w:sdtContent>
                <w:r w:rsidRPr="003D0657"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</w:tr>
    </w:tbl>
    <w:p w14:paraId="4F08A49D" w14:textId="1C790B8F" w:rsidR="0049665D" w:rsidRDefault="0049665D" w:rsidP="00DA7429">
      <w:pPr>
        <w:spacing w:after="0"/>
        <w:rPr>
          <w:rFonts w:cs="Arial"/>
          <w:bCs/>
          <w:color w:val="000000"/>
          <w:sz w:val="20"/>
          <w:szCs w:val="20"/>
        </w:rPr>
      </w:pPr>
    </w:p>
    <w:p w14:paraId="6ABD1D93" w14:textId="01954149" w:rsidR="007344E1" w:rsidRDefault="007344E1" w:rsidP="00DA7429">
      <w:pPr>
        <w:spacing w:after="0"/>
        <w:rPr>
          <w:rFonts w:cs="Arial"/>
          <w:bCs/>
          <w:color w:val="000000"/>
          <w:sz w:val="20"/>
          <w:szCs w:val="20"/>
        </w:rPr>
      </w:pPr>
    </w:p>
    <w:p w14:paraId="55F63083" w14:textId="77777777" w:rsidR="007344E1" w:rsidRPr="003D0657" w:rsidRDefault="007344E1" w:rsidP="00DA7429">
      <w:pPr>
        <w:spacing w:after="0"/>
        <w:rPr>
          <w:rFonts w:cs="Arial"/>
          <w:bCs/>
          <w:color w:val="000000"/>
          <w:sz w:val="20"/>
          <w:szCs w:val="20"/>
        </w:rPr>
      </w:pPr>
    </w:p>
    <w:p w14:paraId="199FE8F7" w14:textId="376ED1A6" w:rsidR="00DA7429" w:rsidRPr="00786F45" w:rsidRDefault="00DA7429" w:rsidP="00724F50">
      <w:pPr>
        <w:tabs>
          <w:tab w:val="left" w:pos="2760"/>
          <w:tab w:val="center" w:pos="5400"/>
        </w:tabs>
        <w:spacing w:after="0"/>
        <w:rPr>
          <w:rFonts w:cs="Arial"/>
          <w:b/>
          <w:bCs/>
          <w:color w:val="000000"/>
          <w:sz w:val="20"/>
          <w:szCs w:val="20"/>
        </w:rPr>
      </w:pPr>
      <w:r w:rsidRPr="00786F45">
        <w:rPr>
          <w:rFonts w:cs="Arial"/>
          <w:b/>
          <w:bCs/>
          <w:color w:val="000000"/>
          <w:sz w:val="20"/>
          <w:szCs w:val="20"/>
        </w:rPr>
        <w:t>By signing this form:</w:t>
      </w:r>
      <w:r w:rsidR="00C650B6">
        <w:rPr>
          <w:rFonts w:cs="Arial"/>
          <w:b/>
          <w:bCs/>
          <w:color w:val="000000"/>
          <w:sz w:val="20"/>
          <w:szCs w:val="20"/>
        </w:rPr>
        <w:tab/>
      </w:r>
      <w:r w:rsidR="00C650B6">
        <w:rPr>
          <w:rFonts w:cs="Arial"/>
          <w:b/>
          <w:bCs/>
          <w:color w:val="000000"/>
          <w:sz w:val="20"/>
          <w:szCs w:val="20"/>
        </w:rPr>
        <w:tab/>
      </w:r>
    </w:p>
    <w:p w14:paraId="26B8FB9D" w14:textId="49E12DD1" w:rsidR="00DA7429" w:rsidRDefault="00786F45" w:rsidP="00DA7429">
      <w:pPr>
        <w:pStyle w:val="ListParagraph"/>
        <w:numPr>
          <w:ilvl w:val="0"/>
          <w:numId w:val="2"/>
        </w:numPr>
        <w:spacing w:after="0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I certify</w:t>
      </w:r>
      <w:r w:rsidR="00DA7429" w:rsidRPr="003D0657">
        <w:rPr>
          <w:rFonts w:cs="Arial"/>
          <w:bCs/>
          <w:color w:val="000000"/>
          <w:sz w:val="20"/>
          <w:szCs w:val="20"/>
        </w:rPr>
        <w:t xml:space="preserve"> that the information provided on this form is, to the best of my knowledge and belief, true, complete and correct.</w:t>
      </w:r>
    </w:p>
    <w:p w14:paraId="5EA78031" w14:textId="2390E519" w:rsidR="00786F45" w:rsidRPr="003D0657" w:rsidRDefault="00786F45" w:rsidP="00DA7429">
      <w:pPr>
        <w:pStyle w:val="ListParagraph"/>
        <w:numPr>
          <w:ilvl w:val="0"/>
          <w:numId w:val="2"/>
        </w:numPr>
        <w:spacing w:after="0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I certify that I have been trained on conflicts of interest and will follow my (or JCHR’s) policies and federal regulation on conflict of interest (21 CFR </w:t>
      </w:r>
      <w:r w:rsidR="00F079F4">
        <w:rPr>
          <w:rFonts w:cs="Arial"/>
          <w:bCs/>
          <w:color w:val="000000"/>
          <w:sz w:val="20"/>
          <w:szCs w:val="20"/>
        </w:rPr>
        <w:t xml:space="preserve">50, </w:t>
      </w:r>
      <w:r>
        <w:rPr>
          <w:rFonts w:cs="Arial"/>
          <w:bCs/>
          <w:color w:val="000000"/>
          <w:sz w:val="20"/>
          <w:szCs w:val="20"/>
        </w:rPr>
        <w:t>54</w:t>
      </w:r>
      <w:r w:rsidR="00F079F4">
        <w:rPr>
          <w:rFonts w:cs="Arial"/>
          <w:bCs/>
          <w:color w:val="000000"/>
          <w:sz w:val="20"/>
          <w:szCs w:val="20"/>
        </w:rPr>
        <w:t>, 56;</w:t>
      </w:r>
      <w:r>
        <w:rPr>
          <w:rFonts w:cs="Arial"/>
          <w:bCs/>
          <w:color w:val="000000"/>
          <w:sz w:val="20"/>
          <w:szCs w:val="20"/>
        </w:rPr>
        <w:t xml:space="preserve"> 42 CFR 50</w:t>
      </w:r>
      <w:r w:rsidR="00F079F4">
        <w:rPr>
          <w:rFonts w:cs="Arial"/>
          <w:bCs/>
          <w:color w:val="000000"/>
          <w:sz w:val="20"/>
          <w:szCs w:val="20"/>
        </w:rPr>
        <w:t xml:space="preserve"> Subpart F;</w:t>
      </w:r>
      <w:r>
        <w:rPr>
          <w:rFonts w:cs="Arial"/>
          <w:bCs/>
          <w:color w:val="000000"/>
          <w:sz w:val="20"/>
          <w:szCs w:val="20"/>
        </w:rPr>
        <w:t xml:space="preserve"> and 45 CFR 46, as applicable).</w:t>
      </w:r>
    </w:p>
    <w:p w14:paraId="21996C23" w14:textId="3C0D9487" w:rsidR="00DA7429" w:rsidRPr="003D0657" w:rsidRDefault="00786F45" w:rsidP="00DA7429">
      <w:pPr>
        <w:pStyle w:val="ListParagraph"/>
        <w:numPr>
          <w:ilvl w:val="0"/>
          <w:numId w:val="2"/>
        </w:numPr>
        <w:spacing w:after="0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I certify</w:t>
      </w:r>
      <w:r w:rsidR="00DA7429" w:rsidRPr="003D0657">
        <w:rPr>
          <w:rFonts w:cs="Arial"/>
          <w:bCs/>
          <w:color w:val="000000"/>
          <w:sz w:val="20"/>
          <w:szCs w:val="20"/>
        </w:rPr>
        <w:t xml:space="preserve"> that to the extent I have provided any information about </w:t>
      </w:r>
      <w:r w:rsidR="0049665D" w:rsidRPr="003D0657">
        <w:rPr>
          <w:rFonts w:cs="Arial"/>
          <w:bCs/>
          <w:color w:val="000000"/>
          <w:sz w:val="20"/>
          <w:szCs w:val="20"/>
        </w:rPr>
        <w:t>me, my spouse and any of my dependent children</w:t>
      </w:r>
      <w:r w:rsidR="00DA7429" w:rsidRPr="003D0657">
        <w:rPr>
          <w:rFonts w:cs="Arial"/>
          <w:bCs/>
          <w:color w:val="000000"/>
          <w:sz w:val="20"/>
          <w:szCs w:val="20"/>
        </w:rPr>
        <w:t xml:space="preserve">, I have appropriate permission to provide the financial information on their behalf to </w:t>
      </w:r>
      <w:r w:rsidR="0081450E">
        <w:rPr>
          <w:rFonts w:cs="Arial"/>
          <w:color w:val="000000"/>
          <w:sz w:val="20"/>
          <w:szCs w:val="20"/>
        </w:rPr>
        <w:t>JCHR</w:t>
      </w:r>
      <w:r w:rsidR="0049665D" w:rsidRPr="003D0657">
        <w:rPr>
          <w:rFonts w:cs="Arial"/>
          <w:color w:val="000000"/>
          <w:sz w:val="20"/>
          <w:szCs w:val="20"/>
        </w:rPr>
        <w:t>.</w:t>
      </w:r>
    </w:p>
    <w:p w14:paraId="15D633BD" w14:textId="61F7A176" w:rsidR="00DA7429" w:rsidRPr="003D0657" w:rsidRDefault="00DA7429" w:rsidP="00DA7429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33265D">
        <w:rPr>
          <w:b/>
          <w:sz w:val="20"/>
          <w:szCs w:val="20"/>
        </w:rPr>
        <w:t>I agree to promptly</w:t>
      </w:r>
      <w:r w:rsidRPr="003D0657">
        <w:rPr>
          <w:sz w:val="20"/>
          <w:szCs w:val="20"/>
        </w:rPr>
        <w:t xml:space="preserve"> </w:t>
      </w:r>
      <w:r w:rsidRPr="003D0657">
        <w:rPr>
          <w:b/>
          <w:sz w:val="20"/>
          <w:szCs w:val="20"/>
        </w:rPr>
        <w:t>update the above information if my legal name or financial interests and arrangements, or those of my spouse and dependent children, changes from the information provided above</w:t>
      </w:r>
      <w:r w:rsidR="0033265D">
        <w:rPr>
          <w:b/>
          <w:sz w:val="20"/>
          <w:szCs w:val="20"/>
        </w:rPr>
        <w:t xml:space="preserve"> during my employment or appointment at JCHR within thirty (30) days of the change. </w:t>
      </w:r>
      <w:r w:rsidRPr="003D0657">
        <w:rPr>
          <w:b/>
          <w:sz w:val="20"/>
          <w:szCs w:val="20"/>
        </w:rPr>
        <w:t xml:space="preserve">. </w:t>
      </w:r>
    </w:p>
    <w:p w14:paraId="78618CEA" w14:textId="432E0AA0" w:rsidR="0081450E" w:rsidRPr="0081450E" w:rsidRDefault="00AD28BC" w:rsidP="0081450E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3D0657">
        <w:rPr>
          <w:sz w:val="20"/>
          <w:szCs w:val="20"/>
        </w:rPr>
        <w:t>I</w:t>
      </w:r>
      <w:r w:rsidR="00786F45">
        <w:rPr>
          <w:sz w:val="20"/>
          <w:szCs w:val="20"/>
        </w:rPr>
        <w:t xml:space="preserve"> agree</w:t>
      </w:r>
      <w:r w:rsidRPr="003D0657">
        <w:rPr>
          <w:sz w:val="20"/>
          <w:szCs w:val="20"/>
        </w:rPr>
        <w:t xml:space="preserve"> to work with JCHR on a </w:t>
      </w:r>
      <w:r w:rsidR="00786F45">
        <w:rPr>
          <w:sz w:val="20"/>
          <w:szCs w:val="20"/>
        </w:rPr>
        <w:t>Conflict of Interest</w:t>
      </w:r>
      <w:r w:rsidRPr="003D0657">
        <w:rPr>
          <w:sz w:val="20"/>
          <w:szCs w:val="20"/>
        </w:rPr>
        <w:t xml:space="preserve"> </w:t>
      </w:r>
      <w:r w:rsidR="0081450E">
        <w:rPr>
          <w:sz w:val="20"/>
          <w:szCs w:val="20"/>
        </w:rPr>
        <w:t>Management Plan to mitigate conflicts</w:t>
      </w:r>
      <w:r w:rsidRPr="003D0657">
        <w:rPr>
          <w:sz w:val="20"/>
          <w:szCs w:val="20"/>
        </w:rPr>
        <w:t xml:space="preserve"> associated with this study.</w:t>
      </w:r>
    </w:p>
    <w:p w14:paraId="1A070DBF" w14:textId="67C7A2CC" w:rsidR="0081450E" w:rsidRPr="0081450E" w:rsidRDefault="0081450E" w:rsidP="0081450E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I will provide this form (</w:t>
      </w:r>
      <w:r w:rsidRPr="00E170D6">
        <w:rPr>
          <w:i/>
          <w:sz w:val="20"/>
          <w:szCs w:val="20"/>
          <w:u w:val="single"/>
        </w:rPr>
        <w:t>all pages</w:t>
      </w:r>
      <w:r>
        <w:rPr>
          <w:sz w:val="20"/>
          <w:szCs w:val="20"/>
        </w:rPr>
        <w:t>) to JCHR as required.</w:t>
      </w:r>
    </w:p>
    <w:p w14:paraId="70BD55FB" w14:textId="77777777" w:rsidR="0081450E" w:rsidRPr="0081450E" w:rsidRDefault="0081450E" w:rsidP="0081450E">
      <w:pPr>
        <w:pStyle w:val="ListParagraph"/>
        <w:spacing w:after="0"/>
        <w:rPr>
          <w:b/>
          <w:sz w:val="20"/>
          <w:szCs w:val="20"/>
        </w:rPr>
      </w:pPr>
    </w:p>
    <w:p w14:paraId="1BA723C4" w14:textId="77777777" w:rsidR="0081450E" w:rsidRPr="00786F45" w:rsidRDefault="0081450E" w:rsidP="0081450E">
      <w:pPr>
        <w:spacing w:after="0"/>
        <w:ind w:left="360"/>
        <w:rPr>
          <w:b/>
          <w:i/>
          <w:sz w:val="20"/>
          <w:szCs w:val="20"/>
        </w:rPr>
      </w:pPr>
      <w:r w:rsidRPr="00786F45">
        <w:rPr>
          <w:b/>
          <w:i/>
          <w:sz w:val="20"/>
          <w:szCs w:val="20"/>
        </w:rPr>
        <w:t xml:space="preserve">The signature and date </w:t>
      </w:r>
      <w:r>
        <w:rPr>
          <w:b/>
          <w:i/>
          <w:sz w:val="20"/>
          <w:szCs w:val="20"/>
        </w:rPr>
        <w:t xml:space="preserve">below must </w:t>
      </w:r>
      <w:r w:rsidRPr="00786F45">
        <w:rPr>
          <w:b/>
          <w:i/>
          <w:sz w:val="20"/>
          <w:szCs w:val="20"/>
        </w:rPr>
        <w:t xml:space="preserve">either </w:t>
      </w:r>
      <w:r>
        <w:rPr>
          <w:b/>
          <w:i/>
          <w:sz w:val="20"/>
          <w:szCs w:val="20"/>
        </w:rPr>
        <w:t xml:space="preserve">be </w:t>
      </w:r>
      <w:r w:rsidRPr="00786F45">
        <w:rPr>
          <w:b/>
          <w:i/>
          <w:sz w:val="20"/>
          <w:szCs w:val="20"/>
        </w:rPr>
        <w:t>a valid digital signature, or a handwritten signature and handwritten date.</w:t>
      </w:r>
    </w:p>
    <w:tbl>
      <w:tblPr>
        <w:tblW w:w="1083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190"/>
        <w:gridCol w:w="8640"/>
      </w:tblGrid>
      <w:tr w:rsidR="0081450E" w:rsidRPr="003D0657" w14:paraId="2BB99BFE" w14:textId="77777777" w:rsidTr="00B42E1E">
        <w:trPr>
          <w:trHeight w:val="221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FF983" w14:textId="319CF5F7" w:rsidR="0081450E" w:rsidRPr="00786F45" w:rsidRDefault="0033265D" w:rsidP="00B42E1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JCHR Staff/IRB Member</w:t>
            </w:r>
            <w:r w:rsidR="0081450E" w:rsidRPr="00786F45">
              <w:rPr>
                <w:rFonts w:cs="Arial"/>
                <w:b/>
                <w:bCs/>
                <w:color w:val="000000"/>
                <w:sz w:val="18"/>
                <w:szCs w:val="18"/>
              </w:rPr>
              <w:t>’s Signature</w:t>
            </w:r>
            <w:r w:rsidR="0081450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/ Date</w:t>
            </w:r>
            <w:r w:rsidR="0081450E" w:rsidRPr="00786F45">
              <w:rPr>
                <w:rFonts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7BA2" w14:textId="161C4265" w:rsidR="0081450E" w:rsidRPr="003D0657" w:rsidRDefault="0081450E" w:rsidP="00B42E1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0657">
              <w:rPr>
                <w:rFonts w:cs="Arial"/>
                <w:color w:val="000000"/>
                <w:sz w:val="20"/>
                <w:szCs w:val="20"/>
              </w:rPr>
              <w:t xml:space="preserve">                                </w:t>
            </w:r>
          </w:p>
        </w:tc>
      </w:tr>
    </w:tbl>
    <w:p w14:paraId="3ACC5733" w14:textId="1226B495" w:rsidR="0081450E" w:rsidRDefault="0081450E" w:rsidP="00786F45">
      <w:pPr>
        <w:tabs>
          <w:tab w:val="left" w:pos="5172"/>
          <w:tab w:val="right" w:pos="10800"/>
        </w:tabs>
      </w:pPr>
    </w:p>
    <w:p w14:paraId="71EA745E" w14:textId="41E6A2F5" w:rsidR="00092C2A" w:rsidRDefault="00092C2A" w:rsidP="00786F45">
      <w:pPr>
        <w:tabs>
          <w:tab w:val="left" w:pos="5172"/>
          <w:tab w:val="right" w:pos="10800"/>
        </w:tabs>
      </w:pPr>
    </w:p>
    <w:p w14:paraId="48067389" w14:textId="2EF53350" w:rsidR="00FB4D56" w:rsidRDefault="00FB4D56" w:rsidP="00786F45">
      <w:pPr>
        <w:tabs>
          <w:tab w:val="left" w:pos="5172"/>
          <w:tab w:val="right" w:pos="10800"/>
        </w:tabs>
      </w:pPr>
    </w:p>
    <w:p w14:paraId="0FBE4A0C" w14:textId="6E7325A1" w:rsidR="00FB4D56" w:rsidRDefault="00FB4D56" w:rsidP="00786F45">
      <w:pPr>
        <w:tabs>
          <w:tab w:val="left" w:pos="5172"/>
          <w:tab w:val="right" w:pos="10800"/>
        </w:tabs>
      </w:pPr>
    </w:p>
    <w:p w14:paraId="52777F68" w14:textId="5B371609" w:rsidR="00FB4D56" w:rsidRDefault="00FB4D56" w:rsidP="00786F45">
      <w:pPr>
        <w:tabs>
          <w:tab w:val="left" w:pos="5172"/>
          <w:tab w:val="right" w:pos="10800"/>
        </w:tabs>
      </w:pPr>
    </w:p>
    <w:p w14:paraId="6B5541E4" w14:textId="178CC4FB" w:rsidR="00FB4D56" w:rsidRDefault="00FB4D56" w:rsidP="00786F45">
      <w:pPr>
        <w:tabs>
          <w:tab w:val="left" w:pos="5172"/>
          <w:tab w:val="right" w:pos="10800"/>
        </w:tabs>
      </w:pPr>
    </w:p>
    <w:p w14:paraId="0E6D9346" w14:textId="743595A5" w:rsidR="00FB4D56" w:rsidRDefault="00FB4D56" w:rsidP="00786F45">
      <w:pPr>
        <w:tabs>
          <w:tab w:val="left" w:pos="5172"/>
          <w:tab w:val="right" w:pos="10800"/>
        </w:tabs>
      </w:pPr>
    </w:p>
    <w:p w14:paraId="46BAC8DC" w14:textId="16014510" w:rsidR="00FB4D56" w:rsidRDefault="00FB4D56" w:rsidP="00786F45">
      <w:pPr>
        <w:tabs>
          <w:tab w:val="left" w:pos="5172"/>
          <w:tab w:val="right" w:pos="10800"/>
        </w:tabs>
      </w:pPr>
    </w:p>
    <w:p w14:paraId="49C32664" w14:textId="20444240" w:rsidR="00FB4D56" w:rsidRDefault="00FB4D56" w:rsidP="00786F45">
      <w:pPr>
        <w:tabs>
          <w:tab w:val="left" w:pos="5172"/>
          <w:tab w:val="right" w:pos="10800"/>
        </w:tabs>
      </w:pPr>
    </w:p>
    <w:p w14:paraId="75AE5B0D" w14:textId="4879D63E" w:rsidR="00FB4D56" w:rsidRDefault="00FB4D56" w:rsidP="00786F45">
      <w:pPr>
        <w:tabs>
          <w:tab w:val="left" w:pos="5172"/>
          <w:tab w:val="right" w:pos="10800"/>
        </w:tabs>
      </w:pPr>
    </w:p>
    <w:p w14:paraId="051CDA0D" w14:textId="5091CBA0" w:rsidR="00FB4D56" w:rsidRDefault="00FB4D56" w:rsidP="00786F45">
      <w:pPr>
        <w:tabs>
          <w:tab w:val="left" w:pos="5172"/>
          <w:tab w:val="right" w:pos="10800"/>
        </w:tabs>
      </w:pPr>
    </w:p>
    <w:p w14:paraId="043D8A0D" w14:textId="53F7C44D" w:rsidR="00FB4D56" w:rsidRDefault="00FB4D56" w:rsidP="00786F45">
      <w:pPr>
        <w:tabs>
          <w:tab w:val="left" w:pos="5172"/>
          <w:tab w:val="right" w:pos="10800"/>
        </w:tabs>
      </w:pPr>
    </w:p>
    <w:p w14:paraId="6332AC1E" w14:textId="3C1D4796" w:rsidR="00FB4D56" w:rsidRDefault="00FB4D56" w:rsidP="00786F45">
      <w:pPr>
        <w:tabs>
          <w:tab w:val="left" w:pos="5172"/>
          <w:tab w:val="right" w:pos="10800"/>
        </w:tabs>
      </w:pPr>
    </w:p>
    <w:p w14:paraId="4A501BBC" w14:textId="2CB0B11C" w:rsidR="00FB4D56" w:rsidRDefault="00FB4D56" w:rsidP="00786F45">
      <w:pPr>
        <w:tabs>
          <w:tab w:val="left" w:pos="5172"/>
          <w:tab w:val="right" w:pos="10800"/>
        </w:tabs>
      </w:pPr>
    </w:p>
    <w:p w14:paraId="11875B1D" w14:textId="00A48CEE" w:rsidR="00FB4D56" w:rsidRDefault="00FB4D56" w:rsidP="00786F45">
      <w:pPr>
        <w:tabs>
          <w:tab w:val="left" w:pos="5172"/>
          <w:tab w:val="right" w:pos="10800"/>
        </w:tabs>
      </w:pPr>
    </w:p>
    <w:p w14:paraId="43BF40D5" w14:textId="77777777" w:rsidR="00FB4D56" w:rsidRDefault="00FB4D56" w:rsidP="00786F45">
      <w:pPr>
        <w:tabs>
          <w:tab w:val="left" w:pos="5172"/>
          <w:tab w:val="right" w:pos="10800"/>
        </w:tabs>
      </w:pPr>
    </w:p>
    <w:p w14:paraId="55FAF4A9" w14:textId="34392CE2" w:rsidR="0033265D" w:rsidRDefault="0033265D" w:rsidP="00786F45">
      <w:pPr>
        <w:tabs>
          <w:tab w:val="left" w:pos="5172"/>
          <w:tab w:val="right" w:pos="10800"/>
        </w:tabs>
      </w:pPr>
    </w:p>
    <w:p w14:paraId="107BB1EC" w14:textId="49090223" w:rsidR="00092C2A" w:rsidRPr="0033265D" w:rsidRDefault="0033265D" w:rsidP="0033265D">
      <w:pPr>
        <w:tabs>
          <w:tab w:val="left" w:pos="3456"/>
        </w:tabs>
      </w:pPr>
      <w: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D4725" w14:paraId="4E5A84FB" w14:textId="77777777" w:rsidTr="00B42E1E">
        <w:tc>
          <w:tcPr>
            <w:tcW w:w="10790" w:type="dxa"/>
            <w:gridSpan w:val="2"/>
            <w:shd w:val="clear" w:color="auto" w:fill="A6A6A6" w:themeFill="background1" w:themeFillShade="A6"/>
          </w:tcPr>
          <w:p w14:paraId="1420EE16" w14:textId="1553AEA3" w:rsidR="00BD4725" w:rsidRDefault="00BD4725" w:rsidP="00B42E1E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JCHR ONLY</w:t>
            </w:r>
          </w:p>
        </w:tc>
      </w:tr>
      <w:tr w:rsidR="00BD4725" w14:paraId="7903E84C" w14:textId="77777777" w:rsidTr="00F30CD0"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01AC6A81" w14:textId="77777777" w:rsidR="00BD4725" w:rsidRPr="00283EC0" w:rsidRDefault="00BD4725" w:rsidP="00B42E1E">
            <w:pPr>
              <w:spacing w:after="0" w:line="240" w:lineRule="auto"/>
            </w:pPr>
            <w:r w:rsidRPr="00283EC0">
              <w:t>Has the form been completed in its entirety?</w:t>
            </w:r>
          </w:p>
        </w:tc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4E7E77C2" w14:textId="77777777" w:rsidR="00BD4725" w:rsidRPr="0013094C" w:rsidRDefault="00012123" w:rsidP="00B42E1E">
            <w:pPr>
              <w:spacing w:after="0" w:line="240" w:lineRule="auto"/>
            </w:pPr>
            <w:sdt>
              <w:sdtPr>
                <w:id w:val="27213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725" w:rsidRPr="001309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725" w:rsidRPr="0013094C">
              <w:t xml:space="preserve"> Yes         </w:t>
            </w:r>
          </w:p>
          <w:p w14:paraId="6E01159D" w14:textId="77777777" w:rsidR="00BD4725" w:rsidRDefault="00012123" w:rsidP="00B42E1E">
            <w:pPr>
              <w:spacing w:after="0" w:line="240" w:lineRule="auto"/>
            </w:pPr>
            <w:sdt>
              <w:sdtPr>
                <w:id w:val="136710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725" w:rsidRPr="001309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725" w:rsidRPr="0013094C">
              <w:t xml:space="preserve"> No: they cannot be reviewed until completed – provide comments: </w:t>
            </w:r>
          </w:p>
          <w:p w14:paraId="64C51D5A" w14:textId="54020EDD" w:rsidR="0033265D" w:rsidRPr="0013094C" w:rsidRDefault="0033265D" w:rsidP="00B42E1E">
            <w:pPr>
              <w:spacing w:after="0" w:line="240" w:lineRule="auto"/>
            </w:pPr>
          </w:p>
        </w:tc>
      </w:tr>
      <w:tr w:rsidR="00BD4725" w14:paraId="7ED6C49B" w14:textId="77777777" w:rsidTr="00F30CD0"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25F3AD50" w14:textId="310636C6" w:rsidR="00BD4725" w:rsidRPr="00283EC0" w:rsidRDefault="003C35A7" w:rsidP="00B42E1E">
            <w:pPr>
              <w:spacing w:after="0" w:line="240" w:lineRule="auto"/>
            </w:pPr>
            <w:r>
              <w:t>Has the form been signed within the last 3 months?</w:t>
            </w:r>
          </w:p>
        </w:tc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104C99BA" w14:textId="77777777" w:rsidR="00BD4725" w:rsidRPr="0013094C" w:rsidRDefault="00012123" w:rsidP="00B42E1E">
            <w:pPr>
              <w:spacing w:after="0" w:line="240" w:lineRule="auto"/>
            </w:pPr>
            <w:sdt>
              <w:sdtPr>
                <w:id w:val="-196587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725" w:rsidRPr="001309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725" w:rsidRPr="0013094C">
              <w:t xml:space="preserve"> Yes         </w:t>
            </w:r>
          </w:p>
          <w:p w14:paraId="0BB6D5C3" w14:textId="77777777" w:rsidR="00BD4725" w:rsidRDefault="00012123" w:rsidP="00B42E1E">
            <w:pPr>
              <w:spacing w:after="0" w:line="240" w:lineRule="auto"/>
            </w:pPr>
            <w:sdt>
              <w:sdtPr>
                <w:id w:val="94866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725" w:rsidRPr="001309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725" w:rsidRPr="0013094C">
              <w:t xml:space="preserve"> No: do not accept until provided – add comments:</w:t>
            </w:r>
          </w:p>
          <w:p w14:paraId="65B228DE" w14:textId="6404156D" w:rsidR="007344E1" w:rsidRPr="0013094C" w:rsidRDefault="007344E1" w:rsidP="00B42E1E">
            <w:pPr>
              <w:spacing w:after="0" w:line="240" w:lineRule="auto"/>
            </w:pPr>
          </w:p>
        </w:tc>
      </w:tr>
      <w:tr w:rsidR="00BD4725" w14:paraId="15D8E2C5" w14:textId="77777777" w:rsidTr="00F30CD0"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02E2F31F" w14:textId="4671618C" w:rsidR="00BD4725" w:rsidRPr="00283EC0" w:rsidRDefault="00BD4725" w:rsidP="00FB4D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</w:pPr>
            <w:r>
              <w:t xml:space="preserve">Were any </w:t>
            </w:r>
            <w:r w:rsidR="00FB4D56">
              <w:t>SFIs identified?</w:t>
            </w:r>
          </w:p>
        </w:tc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5795988B" w14:textId="77777777" w:rsidR="00BD4725" w:rsidRPr="00283EC0" w:rsidRDefault="00012123" w:rsidP="00B42E1E">
            <w:pPr>
              <w:spacing w:after="0" w:line="240" w:lineRule="auto"/>
            </w:pPr>
            <w:sdt>
              <w:sdtPr>
                <w:id w:val="-207333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725" w:rsidRPr="00283E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725" w:rsidRPr="00283EC0">
              <w:t xml:space="preserve"> No         </w:t>
            </w:r>
          </w:p>
          <w:p w14:paraId="2109F3C0" w14:textId="5E4CE888" w:rsidR="00BD4725" w:rsidRPr="00283EC0" w:rsidRDefault="00012123" w:rsidP="00C33C1C">
            <w:pPr>
              <w:spacing w:after="0" w:line="240" w:lineRule="auto"/>
            </w:pPr>
            <w:sdt>
              <w:sdtPr>
                <w:id w:val="-35441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725" w:rsidRPr="00283E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725" w:rsidRPr="00283EC0">
              <w:t xml:space="preserve"> Yes</w:t>
            </w:r>
            <w:r w:rsidR="00C33C1C" w:rsidRPr="0013094C">
              <w:t>:</w:t>
            </w:r>
            <w:r w:rsidR="00BD4725" w:rsidRPr="0013094C">
              <w:t xml:space="preserve"> please complete (b)</w:t>
            </w:r>
          </w:p>
        </w:tc>
      </w:tr>
      <w:tr w:rsidR="00BD4725" w14:paraId="5E83B506" w14:textId="77777777" w:rsidTr="00F30CD0"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302F1556" w14:textId="43648BB7" w:rsidR="00BD4725" w:rsidRDefault="00B029D4" w:rsidP="00F30C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</w:pPr>
            <w:r>
              <w:t xml:space="preserve">Please identify which </w:t>
            </w:r>
            <w:r w:rsidR="00C33C1C">
              <w:t xml:space="preserve">reported </w:t>
            </w:r>
            <w:r>
              <w:t>rows are applicable.</w:t>
            </w:r>
          </w:p>
          <w:p w14:paraId="38F626BC" w14:textId="05412B84" w:rsidR="00B029D4" w:rsidRPr="00283EC0" w:rsidRDefault="00B029D4" w:rsidP="00B029D4">
            <w:pPr>
              <w:pStyle w:val="ListParagraph"/>
              <w:spacing w:after="0" w:line="240" w:lineRule="auto"/>
            </w:pPr>
          </w:p>
        </w:tc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5638DD04" w14:textId="72946E36" w:rsidR="00BD4725" w:rsidRDefault="00B029D4" w:rsidP="00B42E1E">
            <w:pPr>
              <w:spacing w:after="0" w:line="240" w:lineRule="auto"/>
            </w:pPr>
            <w:r w:rsidRPr="00283EC0">
              <w:t>which rows</w:t>
            </w:r>
            <w:r w:rsidR="00FB4D56">
              <w:t xml:space="preserve"> (1-10)</w:t>
            </w:r>
            <w:r w:rsidRPr="00283EC0">
              <w:t>:</w:t>
            </w:r>
            <w:r>
              <w:t xml:space="preserve"> _</w:t>
            </w:r>
            <w:sdt>
              <w:sdtPr>
                <w:id w:val="-2035719566"/>
                <w:placeholder>
                  <w:docPart w:val="DefaultPlaceholder_-1854013440"/>
                </w:placeholder>
              </w:sdtPr>
              <w:sdtContent>
                <w:r>
                  <w:t>___________________________</w:t>
                </w:r>
              </w:sdtContent>
            </w:sdt>
          </w:p>
        </w:tc>
      </w:tr>
      <w:tr w:rsidR="00920D71" w14:paraId="0E456EEC" w14:textId="77777777" w:rsidTr="00F30CD0">
        <w:tc>
          <w:tcPr>
            <w:tcW w:w="5395" w:type="dxa"/>
            <w:shd w:val="clear" w:color="auto" w:fill="D9D9D9" w:themeFill="background1" w:themeFillShade="D9"/>
          </w:tcPr>
          <w:p w14:paraId="59935E40" w14:textId="7412F212" w:rsidR="00920D71" w:rsidRDefault="00920D71" w:rsidP="00F30C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</w:pPr>
            <w:r>
              <w:t>Were any DOIs identified?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44CA420" w14:textId="77777777" w:rsidR="00920D71" w:rsidRPr="00283EC0" w:rsidRDefault="00012123" w:rsidP="00920D71">
            <w:pPr>
              <w:spacing w:after="0" w:line="240" w:lineRule="auto"/>
            </w:pPr>
            <w:sdt>
              <w:sdtPr>
                <w:id w:val="1066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D71" w:rsidRPr="00283E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D71" w:rsidRPr="00283EC0">
              <w:t xml:space="preserve"> No         </w:t>
            </w:r>
          </w:p>
          <w:p w14:paraId="0593B2F7" w14:textId="4C3B5E1B" w:rsidR="00920D71" w:rsidRDefault="00012123" w:rsidP="00920D71">
            <w:pPr>
              <w:spacing w:after="0" w:line="240" w:lineRule="auto"/>
            </w:pPr>
            <w:sdt>
              <w:sdtPr>
                <w:id w:val="-19485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D71" w:rsidRPr="00283E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D71" w:rsidRPr="00283EC0">
              <w:t xml:space="preserve"> Yes</w:t>
            </w:r>
            <w:r w:rsidR="00C650B6">
              <w:t>, explain existing mitigation: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355864549"/>
                <w:placeholder>
                  <w:docPart w:val="32AF404B801B455190C6698764872CCB"/>
                </w:placeholder>
              </w:sdtPr>
              <w:sdtContent>
                <w:r>
                  <w:rPr>
                    <w:rFonts w:cs="Arial"/>
                    <w:color w:val="000000"/>
                    <w:sz w:val="20"/>
                    <w:szCs w:val="20"/>
                  </w:rPr>
                  <w:t xml:space="preserve">                                  </w:t>
                </w:r>
              </w:sdtContent>
            </w:sdt>
          </w:p>
        </w:tc>
      </w:tr>
      <w:tr w:rsidR="00BD4725" w14:paraId="0CD675B8" w14:textId="77777777" w:rsidTr="00F30CD0">
        <w:tc>
          <w:tcPr>
            <w:tcW w:w="5395" w:type="dxa"/>
            <w:shd w:val="clear" w:color="auto" w:fill="D9D9D9" w:themeFill="background1" w:themeFillShade="D9"/>
          </w:tcPr>
          <w:p w14:paraId="75E3D828" w14:textId="23F54EC8" w:rsidR="00BD4725" w:rsidRPr="00283EC0" w:rsidRDefault="00B029D4" w:rsidP="00F30C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</w:pPr>
            <w:r>
              <w:t>For any disclosures identified in (b)</w:t>
            </w:r>
            <w:r w:rsidR="00920D71">
              <w:t xml:space="preserve"> or (c)</w:t>
            </w:r>
            <w:r w:rsidR="00FB4D56">
              <w:t xml:space="preserve"> above</w:t>
            </w:r>
            <w:r>
              <w:t>, do you believe any</w:t>
            </w:r>
            <w:r w:rsidR="00BD4725" w:rsidRPr="00283EC0">
              <w:t xml:space="preserve"> could directly and significantly impact the design, conduct, or reporting of research?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0E87875" w14:textId="77777777" w:rsidR="00BD4725" w:rsidRPr="0013094C" w:rsidRDefault="00012123" w:rsidP="00B42E1E">
            <w:pPr>
              <w:spacing w:after="0" w:line="240" w:lineRule="auto"/>
            </w:pPr>
            <w:sdt>
              <w:sdtPr>
                <w:id w:val="-129991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725" w:rsidRPr="001309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725" w:rsidRPr="0013094C">
              <w:t xml:space="preserve"> No         </w:t>
            </w:r>
          </w:p>
          <w:p w14:paraId="319C1F8E" w14:textId="4DFBE052" w:rsidR="00BD4725" w:rsidRPr="0013094C" w:rsidRDefault="00012123" w:rsidP="00B42E1E">
            <w:pPr>
              <w:spacing w:after="0" w:line="240" w:lineRule="auto"/>
            </w:pPr>
            <w:sdt>
              <w:sdtPr>
                <w:id w:val="88815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725" w:rsidRPr="001309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725" w:rsidRPr="0013094C">
              <w:t xml:space="preserve"> Yes, </w:t>
            </w:r>
            <w:r w:rsidR="00920D71">
              <w:t xml:space="preserve">SFI </w:t>
            </w:r>
            <w:r w:rsidR="00BD4725" w:rsidRPr="0013094C">
              <w:t>which rows</w:t>
            </w:r>
            <w:r w:rsidR="00FB4D56">
              <w:t xml:space="preserve"> (1-10)</w:t>
            </w:r>
            <w:r w:rsidR="00BD4725" w:rsidRPr="0013094C">
              <w:t xml:space="preserve">: </w:t>
            </w:r>
            <w:sdt>
              <w:sdtPr>
                <w:id w:val="-1514995777"/>
                <w:placeholder>
                  <w:docPart w:val="DefaultPlaceholder_-1854013440"/>
                </w:placeholder>
              </w:sdtPr>
              <w:sdtContent>
                <w:r w:rsidR="00BD4725" w:rsidRPr="0013094C">
                  <w:t>__________________</w:t>
                </w:r>
              </w:sdtContent>
            </w:sdt>
          </w:p>
          <w:p w14:paraId="335FAE54" w14:textId="7C2624A3" w:rsidR="00920D71" w:rsidRDefault="00012123" w:rsidP="00B42E1E">
            <w:pPr>
              <w:spacing w:after="0" w:line="240" w:lineRule="auto"/>
            </w:pPr>
            <w:sdt>
              <w:sdtPr>
                <w:id w:val="16966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D71">
              <w:t xml:space="preserve"> Yes, DOI</w:t>
            </w:r>
            <w:r w:rsidR="00F30CD0">
              <w:t xml:space="preserve"> </w:t>
            </w:r>
            <w:r w:rsidR="00C650B6">
              <w:t>requires additional management</w:t>
            </w:r>
            <w:r w:rsidR="00F30CD0">
              <w:t xml:space="preserve">            </w:t>
            </w:r>
          </w:p>
          <w:p w14:paraId="169FD5B6" w14:textId="4E9C05A1" w:rsidR="00255F2C" w:rsidRPr="00920D71" w:rsidRDefault="00255F2C" w:rsidP="00B42E1E">
            <w:pPr>
              <w:spacing w:after="0" w:line="240" w:lineRule="auto"/>
              <w:rPr>
                <w:b/>
              </w:rPr>
            </w:pPr>
            <w:r w:rsidRPr="00920D71">
              <w:rPr>
                <w:b/>
              </w:rPr>
              <w:t xml:space="preserve">A Management Plan is </w:t>
            </w:r>
            <w:r w:rsidR="007344E1" w:rsidRPr="00920D71">
              <w:rPr>
                <w:b/>
              </w:rPr>
              <w:t>R</w:t>
            </w:r>
            <w:r w:rsidRPr="00920D71">
              <w:rPr>
                <w:b/>
              </w:rPr>
              <w:t>equired</w:t>
            </w:r>
            <w:r w:rsidR="00920D71" w:rsidRPr="00920D71">
              <w:rPr>
                <w:b/>
              </w:rPr>
              <w:t xml:space="preserve"> for any “yes”</w:t>
            </w:r>
            <w:r w:rsidR="007344E1" w:rsidRPr="00920D71">
              <w:rPr>
                <w:b/>
              </w:rPr>
              <w:t>!</w:t>
            </w:r>
          </w:p>
        </w:tc>
      </w:tr>
      <w:tr w:rsidR="003C03B5" w14:paraId="03C2D03C" w14:textId="77777777" w:rsidTr="007344E1">
        <w:trPr>
          <w:trHeight w:val="548"/>
        </w:trPr>
        <w:tc>
          <w:tcPr>
            <w:tcW w:w="10790" w:type="dxa"/>
            <w:gridSpan w:val="2"/>
            <w:shd w:val="clear" w:color="auto" w:fill="BFBFBF" w:themeFill="background1" w:themeFillShade="BF"/>
          </w:tcPr>
          <w:p w14:paraId="41660D45" w14:textId="77777777" w:rsidR="003C03B5" w:rsidRDefault="003C03B5" w:rsidP="003C03B5">
            <w:pPr>
              <w:spacing w:after="0" w:line="240" w:lineRule="auto"/>
              <w:jc w:val="center"/>
              <w:rPr>
                <w:b/>
              </w:rPr>
            </w:pPr>
          </w:p>
          <w:p w14:paraId="4DD0888A" w14:textId="3E5622F7" w:rsidR="003C03B5" w:rsidRPr="003C03B5" w:rsidRDefault="003C03B5" w:rsidP="003C03B5">
            <w:pPr>
              <w:spacing w:after="0" w:line="240" w:lineRule="auto"/>
              <w:jc w:val="center"/>
              <w:rPr>
                <w:b/>
              </w:rPr>
            </w:pPr>
            <w:r w:rsidRPr="003C03B5">
              <w:rPr>
                <w:b/>
              </w:rPr>
              <w:t>Conflict of Interest Management by JCHR</w:t>
            </w:r>
          </w:p>
          <w:p w14:paraId="7F232EAE" w14:textId="6BA90277" w:rsidR="003C03B5" w:rsidRDefault="003C03B5" w:rsidP="003C03B5">
            <w:pPr>
              <w:spacing w:after="0" w:line="240" w:lineRule="auto"/>
              <w:jc w:val="center"/>
            </w:pPr>
          </w:p>
        </w:tc>
      </w:tr>
      <w:tr w:rsidR="00BD4725" w14:paraId="1837F85F" w14:textId="77777777" w:rsidTr="00F30CD0">
        <w:tc>
          <w:tcPr>
            <w:tcW w:w="5395" w:type="dxa"/>
            <w:shd w:val="clear" w:color="auto" w:fill="D9D9D9" w:themeFill="background1" w:themeFillShade="D9"/>
          </w:tcPr>
          <w:p w14:paraId="1A6EDC14" w14:textId="0B84468F" w:rsidR="00BD4725" w:rsidRPr="00283EC0" w:rsidRDefault="00BD4725" w:rsidP="00F30CD0">
            <w:pPr>
              <w:spacing w:after="0" w:line="240" w:lineRule="auto"/>
            </w:pPr>
            <w:r w:rsidRPr="00283EC0">
              <w:t xml:space="preserve">Has the Management Plan been </w:t>
            </w:r>
            <w:r w:rsidR="00F30CD0">
              <w:t>developed with</w:t>
            </w:r>
            <w:r w:rsidR="00920D71">
              <w:t>/by</w:t>
            </w:r>
            <w:r w:rsidR="00F30CD0">
              <w:t xml:space="preserve"> the Director of the HRPP?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9FDA2A4" w14:textId="77539E1D" w:rsidR="00BD4725" w:rsidRPr="00283EC0" w:rsidRDefault="00012123" w:rsidP="00B42E1E">
            <w:pPr>
              <w:spacing w:after="0" w:line="240" w:lineRule="auto"/>
            </w:pPr>
            <w:sdt>
              <w:sdtPr>
                <w:id w:val="172555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4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4E1">
              <w:t xml:space="preserve"> </w:t>
            </w:r>
            <w:r w:rsidR="00BD4725" w:rsidRPr="00283EC0">
              <w:t xml:space="preserve">Yes         </w:t>
            </w:r>
          </w:p>
          <w:p w14:paraId="1DFC6C27" w14:textId="100DCFF0" w:rsidR="00BD4725" w:rsidRDefault="00012123" w:rsidP="00B42E1E">
            <w:pPr>
              <w:spacing w:after="0" w:line="240" w:lineRule="auto"/>
            </w:pPr>
            <w:sdt>
              <w:sdtPr>
                <w:id w:val="47287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725" w:rsidRPr="00283E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725" w:rsidRPr="00283EC0">
              <w:t xml:space="preserve"> No, explain:</w:t>
            </w:r>
            <w:sdt>
              <w:sdtPr>
                <w:id w:val="-102962271"/>
                <w:placeholder>
                  <w:docPart w:val="DefaultPlaceholder_-1854013440"/>
                </w:placeholder>
              </w:sdtPr>
              <w:sdtContent>
                <w:r w:rsidR="00BD4725">
                  <w:t xml:space="preserve"> ______________________________</w:t>
                </w:r>
              </w:sdtContent>
            </w:sdt>
            <w:r w:rsidR="00BD4725">
              <w:t>_</w:t>
            </w:r>
          </w:p>
          <w:p w14:paraId="025529F9" w14:textId="4F3ACDF7" w:rsidR="00F30CD0" w:rsidRPr="00283EC0" w:rsidRDefault="00F30CD0" w:rsidP="00B42E1E">
            <w:pPr>
              <w:spacing w:after="0" w:line="240" w:lineRule="auto"/>
            </w:pPr>
          </w:p>
        </w:tc>
      </w:tr>
      <w:tr w:rsidR="00AE1272" w14:paraId="3C1AB62A" w14:textId="77777777" w:rsidTr="00F30CD0">
        <w:tc>
          <w:tcPr>
            <w:tcW w:w="5395" w:type="dxa"/>
            <w:shd w:val="clear" w:color="auto" w:fill="D9D9D9" w:themeFill="background1" w:themeFillShade="D9"/>
          </w:tcPr>
          <w:p w14:paraId="1E215720" w14:textId="4637B1D2" w:rsidR="00AE1272" w:rsidRPr="00283EC0" w:rsidRDefault="00AE1272" w:rsidP="00F30CD0">
            <w:pPr>
              <w:spacing w:after="0" w:line="240" w:lineRule="auto"/>
            </w:pPr>
            <w:r>
              <w:t>Has the Director of the HRPP notified the Executive Director of Staff/IRB Member SFIs?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CA8B8F2" w14:textId="77777777" w:rsidR="00AE1272" w:rsidRPr="00283EC0" w:rsidRDefault="00012123" w:rsidP="00AE1272">
            <w:pPr>
              <w:spacing w:after="0" w:line="240" w:lineRule="auto"/>
            </w:pPr>
            <w:sdt>
              <w:sdtPr>
                <w:id w:val="-103550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272" w:rsidRPr="00283E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272" w:rsidRPr="00283EC0">
              <w:t xml:space="preserve"> Yes         </w:t>
            </w:r>
          </w:p>
          <w:p w14:paraId="001837A0" w14:textId="5FCBD9E1" w:rsidR="00AE1272" w:rsidRDefault="00012123" w:rsidP="00AE1272">
            <w:pPr>
              <w:spacing w:after="0" w:line="240" w:lineRule="auto"/>
            </w:pPr>
            <w:sdt>
              <w:sdtPr>
                <w:id w:val="-141046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272" w:rsidRPr="00283E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1272" w:rsidRPr="00283EC0">
              <w:t xml:space="preserve"> No</w:t>
            </w:r>
          </w:p>
        </w:tc>
      </w:tr>
      <w:tr w:rsidR="00F30CD0" w14:paraId="082391D8" w14:textId="77777777" w:rsidTr="00F30CD0">
        <w:tc>
          <w:tcPr>
            <w:tcW w:w="5395" w:type="dxa"/>
            <w:shd w:val="clear" w:color="auto" w:fill="D9D9D9" w:themeFill="background1" w:themeFillShade="D9"/>
          </w:tcPr>
          <w:p w14:paraId="5BACAA3E" w14:textId="3CC0E538" w:rsidR="00F30CD0" w:rsidRPr="00283EC0" w:rsidRDefault="00F30CD0" w:rsidP="00F30CD0">
            <w:pPr>
              <w:spacing w:after="0" w:line="240" w:lineRule="auto"/>
            </w:pPr>
            <w:r>
              <w:t xml:space="preserve">Has the Management Plan been shared with the </w:t>
            </w:r>
            <w:r w:rsidR="00920D71">
              <w:t>disclosing Staff/IRB Member</w:t>
            </w:r>
            <w:r>
              <w:t>?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56C34680" w14:textId="77777777" w:rsidR="00F30CD0" w:rsidRPr="00283EC0" w:rsidRDefault="00012123" w:rsidP="00F30CD0">
            <w:pPr>
              <w:spacing w:after="0" w:line="240" w:lineRule="auto"/>
            </w:pPr>
            <w:sdt>
              <w:sdtPr>
                <w:id w:val="51665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CD0" w:rsidRPr="00283E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CD0" w:rsidRPr="00283EC0">
              <w:t xml:space="preserve"> Yes         </w:t>
            </w:r>
          </w:p>
          <w:p w14:paraId="0A0BF786" w14:textId="1C7488A0" w:rsidR="00F30CD0" w:rsidRPr="00283EC0" w:rsidRDefault="00012123" w:rsidP="00F30CD0">
            <w:pPr>
              <w:spacing w:after="0" w:line="240" w:lineRule="auto"/>
            </w:pPr>
            <w:sdt>
              <w:sdtPr>
                <w:id w:val="-210155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CD0" w:rsidRPr="00283E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CD0" w:rsidRPr="00283EC0">
              <w:t xml:space="preserve"> No</w:t>
            </w:r>
          </w:p>
        </w:tc>
      </w:tr>
      <w:tr w:rsidR="00BD4725" w14:paraId="75EFED43" w14:textId="77777777" w:rsidTr="00F30CD0">
        <w:tc>
          <w:tcPr>
            <w:tcW w:w="5395" w:type="dxa"/>
            <w:shd w:val="clear" w:color="auto" w:fill="D9D9D9" w:themeFill="background1" w:themeFillShade="D9"/>
          </w:tcPr>
          <w:p w14:paraId="36400FDC" w14:textId="5B86AF6C" w:rsidR="00BD4725" w:rsidRPr="00283EC0" w:rsidRDefault="00BD4725" w:rsidP="00F30CD0">
            <w:pPr>
              <w:spacing w:after="0" w:line="240" w:lineRule="auto"/>
            </w:pPr>
            <w:r w:rsidRPr="00283EC0">
              <w:t xml:space="preserve">When will the Management Plan be brought before the convened Full IRB Board? 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1005FAA" w14:textId="77777777" w:rsidR="00920D71" w:rsidRDefault="00920D71" w:rsidP="00B42E1E">
            <w:pPr>
              <w:spacing w:after="0" w:line="240" w:lineRule="auto"/>
            </w:pPr>
          </w:p>
          <w:p w14:paraId="59178255" w14:textId="672A8A3C" w:rsidR="00BD4725" w:rsidRPr="00283EC0" w:rsidRDefault="00BD4725" w:rsidP="00B42E1E">
            <w:pPr>
              <w:spacing w:after="0" w:line="240" w:lineRule="auto"/>
            </w:pPr>
            <w:r w:rsidRPr="00283EC0">
              <w:t xml:space="preserve">Date:  </w:t>
            </w:r>
            <w:sdt>
              <w:sdtPr>
                <w:id w:val="-359894075"/>
                <w:placeholder>
                  <w:docPart w:val="DefaultPlaceholder_-1854013440"/>
                </w:placeholder>
              </w:sdtPr>
              <w:sdtContent>
                <w:r w:rsidRPr="00283EC0">
                  <w:t>_____</w:t>
                </w:r>
              </w:sdtContent>
            </w:sdt>
            <w:r w:rsidRPr="00283EC0">
              <w:t xml:space="preserve"> /</w:t>
            </w:r>
            <w:sdt>
              <w:sdtPr>
                <w:id w:val="1631431189"/>
                <w:placeholder>
                  <w:docPart w:val="DefaultPlaceholder_-1854013440"/>
                </w:placeholder>
              </w:sdtPr>
              <w:sdtContent>
                <w:r w:rsidRPr="00283EC0">
                  <w:t xml:space="preserve"> _____</w:t>
                </w:r>
              </w:sdtContent>
            </w:sdt>
            <w:r w:rsidRPr="00283EC0">
              <w:t xml:space="preserve"> / </w:t>
            </w:r>
            <w:sdt>
              <w:sdtPr>
                <w:id w:val="-1792734637"/>
                <w:placeholder>
                  <w:docPart w:val="DefaultPlaceholder_-1854013440"/>
                </w:placeholder>
              </w:sdtPr>
              <w:sdtContent>
                <w:r w:rsidRPr="00283EC0">
                  <w:t>_____</w:t>
                </w:r>
              </w:sdtContent>
            </w:sdt>
            <w:r w:rsidRPr="00283EC0">
              <w:t xml:space="preserve"> </w:t>
            </w:r>
          </w:p>
        </w:tc>
      </w:tr>
      <w:tr w:rsidR="00BD4725" w14:paraId="1488CF04" w14:textId="77777777" w:rsidTr="00F30CD0">
        <w:tc>
          <w:tcPr>
            <w:tcW w:w="5395" w:type="dxa"/>
            <w:shd w:val="clear" w:color="auto" w:fill="D9D9D9" w:themeFill="background1" w:themeFillShade="D9"/>
          </w:tcPr>
          <w:p w14:paraId="023AF2A7" w14:textId="3B48949C" w:rsidR="00BD4725" w:rsidRPr="00283EC0" w:rsidRDefault="003C03B5" w:rsidP="00320516">
            <w:pPr>
              <w:spacing w:after="0" w:line="240" w:lineRule="auto"/>
            </w:pPr>
            <w:r>
              <w:t>Do you believe all</w:t>
            </w:r>
            <w:r w:rsidR="00BD4725" w:rsidRPr="00283EC0">
              <w:t xml:space="preserve"> conflict</w:t>
            </w:r>
            <w:r>
              <w:t>s have</w:t>
            </w:r>
            <w:r w:rsidR="00BD4725" w:rsidRPr="00283EC0">
              <w:t xml:space="preserve"> been managed?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A7B9037" w14:textId="77777777" w:rsidR="00BD4725" w:rsidRPr="00283EC0" w:rsidRDefault="00012123" w:rsidP="00B42E1E">
            <w:pPr>
              <w:spacing w:after="0" w:line="240" w:lineRule="auto"/>
            </w:pPr>
            <w:sdt>
              <w:sdtPr>
                <w:id w:val="-136681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725" w:rsidRPr="00283E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725" w:rsidRPr="00283EC0">
              <w:t xml:space="preserve"> Yes         </w:t>
            </w:r>
          </w:p>
          <w:p w14:paraId="49B75BCD" w14:textId="69176128" w:rsidR="00BD4725" w:rsidRDefault="00012123" w:rsidP="00B42E1E">
            <w:pPr>
              <w:spacing w:after="0" w:line="240" w:lineRule="auto"/>
            </w:pPr>
            <w:sdt>
              <w:sdtPr>
                <w:id w:val="-10304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725" w:rsidRPr="00283E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725" w:rsidRPr="00283EC0">
              <w:t xml:space="preserve"> No, explain:</w:t>
            </w:r>
            <w:r w:rsidR="00BD4725">
              <w:t xml:space="preserve"> </w:t>
            </w:r>
            <w:sdt>
              <w:sdtPr>
                <w:id w:val="-2115121331"/>
                <w:placeholder>
                  <w:docPart w:val="DefaultPlaceholder_-1854013440"/>
                </w:placeholder>
              </w:sdtPr>
              <w:sdtContent>
                <w:r w:rsidR="00BD4725">
                  <w:t>_______________________________</w:t>
                </w:r>
              </w:sdtContent>
            </w:sdt>
          </w:p>
          <w:p w14:paraId="61585384" w14:textId="00E4199D" w:rsidR="00320516" w:rsidRPr="00283EC0" w:rsidRDefault="00320516" w:rsidP="00B42E1E">
            <w:pPr>
              <w:spacing w:after="0" w:line="240" w:lineRule="auto"/>
              <w:rPr>
                <w:rFonts w:eastAsia="MS Gothic"/>
              </w:rPr>
            </w:pPr>
          </w:p>
        </w:tc>
      </w:tr>
      <w:tr w:rsidR="00BD4725" w14:paraId="51977E0B" w14:textId="77777777" w:rsidTr="00F30CD0">
        <w:tc>
          <w:tcPr>
            <w:tcW w:w="5395" w:type="dxa"/>
            <w:shd w:val="clear" w:color="auto" w:fill="D9D9D9" w:themeFill="background1" w:themeFillShade="D9"/>
          </w:tcPr>
          <w:p w14:paraId="5F7A7AAF" w14:textId="64F6FFF3" w:rsidR="00BD4725" w:rsidRPr="00283EC0" w:rsidRDefault="003C03B5" w:rsidP="00320516">
            <w:pPr>
              <w:spacing w:after="0" w:line="240" w:lineRule="auto"/>
            </w:pPr>
            <w:r>
              <w:t>When was the Director</w:t>
            </w:r>
            <w:r w:rsidR="00320516">
              <w:t xml:space="preserve"> of </w:t>
            </w:r>
            <w:r>
              <w:t xml:space="preserve">Grants </w:t>
            </w:r>
            <w:r w:rsidR="00320516">
              <w:t>Administration</w:t>
            </w:r>
            <w:r>
              <w:t xml:space="preserve"> notified?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3ED9FC0B" w14:textId="77777777" w:rsidR="00920D71" w:rsidRDefault="00920D71" w:rsidP="00B42E1E">
            <w:pPr>
              <w:spacing w:after="0" w:line="240" w:lineRule="auto"/>
            </w:pPr>
          </w:p>
          <w:p w14:paraId="19CFBD22" w14:textId="71887541" w:rsidR="00BD4725" w:rsidRPr="00283EC0" w:rsidRDefault="003C03B5" w:rsidP="00B42E1E">
            <w:pPr>
              <w:spacing w:after="0" w:line="240" w:lineRule="auto"/>
            </w:pPr>
            <w:r>
              <w:t xml:space="preserve">Date: </w:t>
            </w:r>
            <w:sdt>
              <w:sdtPr>
                <w:id w:val="719717840"/>
                <w:placeholder>
                  <w:docPart w:val="DefaultPlaceholder_-1854013440"/>
                </w:placeholder>
              </w:sdtPr>
              <w:sdtContent>
                <w:r>
                  <w:t xml:space="preserve"> </w:t>
                </w:r>
                <w:r w:rsidR="00BD4725" w:rsidRPr="00283EC0">
                  <w:t>_____</w:t>
                </w:r>
              </w:sdtContent>
            </w:sdt>
            <w:r w:rsidR="00BD4725" w:rsidRPr="00283EC0">
              <w:t xml:space="preserve"> / </w:t>
            </w:r>
            <w:sdt>
              <w:sdtPr>
                <w:id w:val="1431013120"/>
                <w:placeholder>
                  <w:docPart w:val="DefaultPlaceholder_-1854013440"/>
                </w:placeholder>
              </w:sdtPr>
              <w:sdtContent>
                <w:r w:rsidR="00BD4725" w:rsidRPr="00283EC0">
                  <w:t>_</w:t>
                </w:r>
                <w:bookmarkStart w:id="0" w:name="_GoBack"/>
                <w:bookmarkEnd w:id="0"/>
                <w:r w:rsidR="00BD4725" w:rsidRPr="00283EC0">
                  <w:t>____</w:t>
                </w:r>
              </w:sdtContent>
            </w:sdt>
            <w:r w:rsidR="00BD4725" w:rsidRPr="00283EC0">
              <w:t xml:space="preserve"> /</w:t>
            </w:r>
            <w:sdt>
              <w:sdtPr>
                <w:id w:val="906950550"/>
                <w:placeholder>
                  <w:docPart w:val="DefaultPlaceholder_-1854013440"/>
                </w:placeholder>
              </w:sdtPr>
              <w:sdtContent>
                <w:r w:rsidR="00BD4725" w:rsidRPr="00283EC0">
                  <w:t xml:space="preserve"> _____</w:t>
                </w:r>
              </w:sdtContent>
            </w:sdt>
            <w:r w:rsidR="00BD4725" w:rsidRPr="00283EC0">
              <w:t xml:space="preserve"> </w:t>
            </w:r>
          </w:p>
        </w:tc>
      </w:tr>
      <w:tr w:rsidR="00BD4725" w14:paraId="40C3762A" w14:textId="77777777" w:rsidTr="00F30CD0">
        <w:tc>
          <w:tcPr>
            <w:tcW w:w="5395" w:type="dxa"/>
            <w:shd w:val="clear" w:color="auto" w:fill="D9D9D9" w:themeFill="background1" w:themeFillShade="D9"/>
          </w:tcPr>
          <w:p w14:paraId="0100ABE2" w14:textId="208C157B" w:rsidR="00BD4725" w:rsidRPr="00283EC0" w:rsidRDefault="00BD4725" w:rsidP="00B42E1E">
            <w:pPr>
              <w:rPr>
                <w:b/>
              </w:rPr>
            </w:pPr>
            <w:r w:rsidRPr="00283EC0">
              <w:t>N</w:t>
            </w:r>
            <w:r w:rsidR="00752E05">
              <w:t>ame &amp;</w:t>
            </w:r>
            <w:r w:rsidR="003C03B5">
              <w:t xml:space="preserve"> Title of Person Evaluating these Disclosures</w:t>
            </w:r>
            <w:r w:rsidR="00752E05">
              <w:t xml:space="preserve"> on behalf of JCHR</w:t>
            </w:r>
            <w:r w:rsidR="003C03B5">
              <w:t>: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11CEACAF" w14:textId="77777777" w:rsidR="00BD4725" w:rsidRPr="00283EC0" w:rsidRDefault="00BD4725" w:rsidP="00B42E1E">
            <w:pPr>
              <w:spacing w:before="60" w:after="60"/>
              <w:rPr>
                <w:rFonts w:eastAsia="MS Gothic"/>
              </w:rPr>
            </w:pPr>
            <w:r w:rsidRPr="00283EC0">
              <w:rPr>
                <w:rFonts w:eastAsia="MS Gothic"/>
              </w:rPr>
              <w:t>Signature/Date:</w:t>
            </w:r>
          </w:p>
        </w:tc>
      </w:tr>
    </w:tbl>
    <w:p w14:paraId="4A409ADB" w14:textId="247B5C7D" w:rsidR="00DA7429" w:rsidRPr="00511B29" w:rsidRDefault="00511B29" w:rsidP="00786F45">
      <w:pPr>
        <w:tabs>
          <w:tab w:val="left" w:pos="5172"/>
          <w:tab w:val="right" w:pos="10800"/>
        </w:tabs>
      </w:pPr>
      <w:r>
        <w:tab/>
      </w:r>
    </w:p>
    <w:sectPr w:rsidR="00DA7429" w:rsidRPr="00511B29" w:rsidSect="002533EE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66A25" w14:textId="77777777" w:rsidR="0049006B" w:rsidRDefault="0049006B" w:rsidP="00DA7429">
      <w:pPr>
        <w:spacing w:after="0" w:line="240" w:lineRule="auto"/>
      </w:pPr>
      <w:r>
        <w:separator/>
      </w:r>
    </w:p>
  </w:endnote>
  <w:endnote w:type="continuationSeparator" w:id="0">
    <w:p w14:paraId="7625E40E" w14:textId="77777777" w:rsidR="0049006B" w:rsidRDefault="0049006B" w:rsidP="00DA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8770425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D82F25" w14:textId="6486B006" w:rsidR="009D47C3" w:rsidRPr="003D0657" w:rsidRDefault="00786F45" w:rsidP="007F271E">
            <w:pPr>
              <w:pStyle w:val="Footer"/>
              <w:tabs>
                <w:tab w:val="clear" w:pos="9360"/>
                <w:tab w:val="right" w:pos="10800"/>
              </w:tabs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33265D">
              <w:rPr>
                <w:rFonts w:ascii="Arial" w:hAnsi="Arial" w:cs="Arial"/>
                <w:sz w:val="16"/>
                <w:szCs w:val="16"/>
              </w:rPr>
              <w:t>taff/IRB</w:t>
            </w:r>
            <w:r w:rsidR="006A694F" w:rsidRPr="003D06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22F6">
              <w:rPr>
                <w:rFonts w:ascii="Arial" w:hAnsi="Arial" w:cs="Arial"/>
                <w:sz w:val="16"/>
                <w:szCs w:val="16"/>
              </w:rPr>
              <w:t>COI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694F" w:rsidRPr="003D0657">
              <w:rPr>
                <w:rFonts w:ascii="Arial" w:hAnsi="Arial" w:cs="Arial"/>
                <w:sz w:val="16"/>
                <w:szCs w:val="16"/>
              </w:rPr>
              <w:t>Disclosure Form –</w:t>
            </w:r>
            <w:r>
              <w:rPr>
                <w:rFonts w:ascii="Arial" w:hAnsi="Arial" w:cs="Arial"/>
                <w:sz w:val="16"/>
                <w:szCs w:val="16"/>
              </w:rPr>
              <w:t xml:space="preserve"> v</w:t>
            </w:r>
            <w:r w:rsidR="007122F6">
              <w:rPr>
                <w:rFonts w:ascii="Arial" w:hAnsi="Arial" w:cs="Arial"/>
                <w:sz w:val="16"/>
                <w:szCs w:val="16"/>
              </w:rPr>
              <w:t>0</w:t>
            </w:r>
            <w:r w:rsidR="003C00FC">
              <w:rPr>
                <w:rFonts w:ascii="Arial" w:hAnsi="Arial" w:cs="Arial"/>
                <w:sz w:val="16"/>
                <w:szCs w:val="16"/>
              </w:rPr>
              <w:t>8</w:t>
            </w:r>
            <w:r w:rsidR="007F271E">
              <w:rPr>
                <w:rFonts w:ascii="Arial" w:hAnsi="Arial" w:cs="Arial"/>
                <w:sz w:val="16"/>
                <w:szCs w:val="16"/>
              </w:rPr>
              <w:t>-201</w:t>
            </w:r>
            <w:r w:rsidR="00C650B6">
              <w:rPr>
                <w:rFonts w:ascii="Arial" w:hAnsi="Arial" w:cs="Arial"/>
                <w:sz w:val="16"/>
                <w:szCs w:val="16"/>
              </w:rPr>
              <w:t>9</w:t>
            </w:r>
            <w:r w:rsidR="007F271E">
              <w:rPr>
                <w:rFonts w:ascii="Arial" w:hAnsi="Arial" w:cs="Arial"/>
                <w:sz w:val="16"/>
                <w:szCs w:val="16"/>
              </w:rPr>
              <w:tab/>
            </w:r>
            <w:r w:rsidR="006A694F" w:rsidRPr="003D0657">
              <w:rPr>
                <w:rFonts w:ascii="Arial" w:hAnsi="Arial" w:cs="Arial"/>
                <w:sz w:val="16"/>
                <w:szCs w:val="16"/>
              </w:rPr>
              <w:tab/>
            </w:r>
            <w:r w:rsidR="006A694F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511B29" w:rsidRPr="003D065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511B29" w:rsidRPr="003D06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511B29" w:rsidRPr="003D065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511B29" w:rsidRPr="003D06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121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511B29" w:rsidRPr="003D06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511B29" w:rsidRPr="003D065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511B29" w:rsidRPr="003D06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511B29" w:rsidRPr="003D065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511B29" w:rsidRPr="003D06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121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511B29" w:rsidRPr="003D06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30287" w14:textId="77777777" w:rsidR="0049006B" w:rsidRDefault="0049006B" w:rsidP="00DA7429">
      <w:pPr>
        <w:spacing w:after="0" w:line="240" w:lineRule="auto"/>
      </w:pPr>
      <w:r>
        <w:separator/>
      </w:r>
    </w:p>
  </w:footnote>
  <w:footnote w:type="continuationSeparator" w:id="0">
    <w:p w14:paraId="6592F5D2" w14:textId="77777777" w:rsidR="0049006B" w:rsidRDefault="0049006B" w:rsidP="00DA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B205" w14:textId="5B8CFC32" w:rsidR="003D0657" w:rsidRDefault="003D0657" w:rsidP="003D0657">
    <w:pPr>
      <w:widowControl w:val="0"/>
      <w:spacing w:after="0" w:line="240" w:lineRule="auto"/>
      <w:jc w:val="center"/>
      <w:rPr>
        <w:rFonts w:eastAsia="Arial Unicode MS" w:cs="Arial Unicode MS"/>
        <w:b/>
        <w:sz w:val="24"/>
        <w:szCs w:val="28"/>
      </w:rPr>
    </w:pPr>
    <w:proofErr w:type="spellStart"/>
    <w:r>
      <w:rPr>
        <w:rFonts w:eastAsia="Arial Unicode MS" w:cs="Arial Unicode MS"/>
        <w:b/>
        <w:sz w:val="24"/>
        <w:szCs w:val="28"/>
      </w:rPr>
      <w:t>Jaeb</w:t>
    </w:r>
    <w:proofErr w:type="spellEnd"/>
    <w:r>
      <w:rPr>
        <w:rFonts w:eastAsia="Arial Unicode MS" w:cs="Arial Unicode MS"/>
        <w:b/>
        <w:sz w:val="24"/>
        <w:szCs w:val="28"/>
      </w:rPr>
      <w:t xml:space="preserve"> Center for Health Research</w:t>
    </w:r>
    <w:r w:rsidR="0020316C">
      <w:rPr>
        <w:rFonts w:eastAsia="Arial Unicode MS" w:cs="Arial Unicode MS"/>
        <w:b/>
        <w:sz w:val="24"/>
        <w:szCs w:val="28"/>
      </w:rPr>
      <w:t xml:space="preserve"> (JCHR)</w:t>
    </w:r>
  </w:p>
  <w:p w14:paraId="04EC651A" w14:textId="509C060E" w:rsidR="00FA104A" w:rsidRPr="003D0657" w:rsidRDefault="000D56BB" w:rsidP="003D0657">
    <w:pPr>
      <w:widowControl w:val="0"/>
      <w:spacing w:after="0" w:line="240" w:lineRule="auto"/>
      <w:jc w:val="center"/>
      <w:rPr>
        <w:rFonts w:eastAsia="Arial Unicode MS" w:cs="Arial Unicode MS"/>
        <w:b/>
        <w:sz w:val="24"/>
        <w:szCs w:val="28"/>
      </w:rPr>
    </w:pPr>
    <w:r>
      <w:rPr>
        <w:rFonts w:eastAsia="Arial Unicode MS" w:cs="Arial Unicode MS"/>
        <w:b/>
        <w:sz w:val="24"/>
        <w:szCs w:val="28"/>
      </w:rPr>
      <w:t>Staff/IRB Conflict of Interests Disclosure Form</w:t>
    </w:r>
    <w:r w:rsidR="003D0657">
      <w:rPr>
        <w:rFonts w:eastAsia="Arial Unicode MS" w:cs="Arial Unicode MS"/>
        <w:b/>
        <w:sz w:val="24"/>
        <w:szCs w:val="28"/>
      </w:rPr>
      <w:t xml:space="preserve">                                               </w:t>
    </w:r>
  </w:p>
  <w:p w14:paraId="45E699F2" w14:textId="77777777" w:rsidR="00A571CD" w:rsidRDefault="00A571CD" w:rsidP="00DA7429">
    <w:pPr>
      <w:pStyle w:val="Header"/>
      <w:ind w:left="216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A0C"/>
    <w:multiLevelType w:val="hybridMultilevel"/>
    <w:tmpl w:val="19A0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2F72"/>
    <w:multiLevelType w:val="hybridMultilevel"/>
    <w:tmpl w:val="E0DC0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45A5E"/>
    <w:multiLevelType w:val="hybridMultilevel"/>
    <w:tmpl w:val="3E584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34E51"/>
    <w:multiLevelType w:val="hybridMultilevel"/>
    <w:tmpl w:val="33245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06A9D"/>
    <w:multiLevelType w:val="hybridMultilevel"/>
    <w:tmpl w:val="38126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74768"/>
    <w:multiLevelType w:val="hybridMultilevel"/>
    <w:tmpl w:val="29B0A4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143AD"/>
    <w:multiLevelType w:val="hybridMultilevel"/>
    <w:tmpl w:val="38126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1006"/>
    <w:multiLevelType w:val="hybridMultilevel"/>
    <w:tmpl w:val="B96A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A36D0"/>
    <w:multiLevelType w:val="hybridMultilevel"/>
    <w:tmpl w:val="DC64A8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E3A54"/>
    <w:multiLevelType w:val="hybridMultilevel"/>
    <w:tmpl w:val="50B0F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61E44"/>
    <w:multiLevelType w:val="hybridMultilevel"/>
    <w:tmpl w:val="9D62554A"/>
    <w:lvl w:ilvl="0" w:tplc="040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1" w15:restartNumberingAfterBreak="0">
    <w:nsid w:val="3C652A72"/>
    <w:multiLevelType w:val="hybridMultilevel"/>
    <w:tmpl w:val="EDF4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54D96"/>
    <w:multiLevelType w:val="hybridMultilevel"/>
    <w:tmpl w:val="D7BA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B58C0"/>
    <w:multiLevelType w:val="hybridMultilevel"/>
    <w:tmpl w:val="DF462AC4"/>
    <w:lvl w:ilvl="0" w:tplc="13AAD5D4">
      <w:start w:val="1"/>
      <w:numFmt w:val="lowerLetter"/>
      <w:lvlText w:val="%1."/>
      <w:lvlJc w:val="left"/>
      <w:pPr>
        <w:ind w:left="108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3C47B0"/>
    <w:multiLevelType w:val="hybridMultilevel"/>
    <w:tmpl w:val="DA4E6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81697"/>
    <w:multiLevelType w:val="hybridMultilevel"/>
    <w:tmpl w:val="DDEE78D2"/>
    <w:lvl w:ilvl="0" w:tplc="7D2ED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5697E"/>
    <w:multiLevelType w:val="hybridMultilevel"/>
    <w:tmpl w:val="DF462AC4"/>
    <w:lvl w:ilvl="0" w:tplc="13AAD5D4">
      <w:start w:val="1"/>
      <w:numFmt w:val="lowerLetter"/>
      <w:lvlText w:val="%1."/>
      <w:lvlJc w:val="left"/>
      <w:pPr>
        <w:ind w:left="108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12"/>
  </w:num>
  <w:num w:numId="12">
    <w:abstractNumId w:val="16"/>
  </w:num>
  <w:num w:numId="13">
    <w:abstractNumId w:val="6"/>
  </w:num>
  <w:num w:numId="14">
    <w:abstractNumId w:val="13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SyDhKY+7HB2ebj0Gw5RKBtFYzLPFx42GNrSQrt4/h/qFssvbdGfgQCYJnFiRfghuMM9dfdFWKGvQtG3uOleQw==" w:salt="4ToEMW+z0ql/BiOeb6YXR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29"/>
    <w:rsid w:val="00012123"/>
    <w:rsid w:val="00032F20"/>
    <w:rsid w:val="000772D8"/>
    <w:rsid w:val="00092C2A"/>
    <w:rsid w:val="000A1FB9"/>
    <w:rsid w:val="000D56BB"/>
    <w:rsid w:val="001237EE"/>
    <w:rsid w:val="00124E16"/>
    <w:rsid w:val="0013094C"/>
    <w:rsid w:val="00141963"/>
    <w:rsid w:val="001506C1"/>
    <w:rsid w:val="001574A6"/>
    <w:rsid w:val="0019006F"/>
    <w:rsid w:val="001E4A9B"/>
    <w:rsid w:val="0020316C"/>
    <w:rsid w:val="00220A53"/>
    <w:rsid w:val="00230E19"/>
    <w:rsid w:val="002508A4"/>
    <w:rsid w:val="00255F2C"/>
    <w:rsid w:val="00273935"/>
    <w:rsid w:val="0029119C"/>
    <w:rsid w:val="00291A78"/>
    <w:rsid w:val="00306A55"/>
    <w:rsid w:val="003126B0"/>
    <w:rsid w:val="00320516"/>
    <w:rsid w:val="0033265D"/>
    <w:rsid w:val="00334C3C"/>
    <w:rsid w:val="00385F14"/>
    <w:rsid w:val="00386E82"/>
    <w:rsid w:val="003C00FC"/>
    <w:rsid w:val="003C03B5"/>
    <w:rsid w:val="003C35A7"/>
    <w:rsid w:val="003D0657"/>
    <w:rsid w:val="003F7617"/>
    <w:rsid w:val="00403879"/>
    <w:rsid w:val="0046157A"/>
    <w:rsid w:val="0049006B"/>
    <w:rsid w:val="0049665D"/>
    <w:rsid w:val="00511B29"/>
    <w:rsid w:val="005538F3"/>
    <w:rsid w:val="006A694F"/>
    <w:rsid w:val="007122F6"/>
    <w:rsid w:val="00724F50"/>
    <w:rsid w:val="007344E1"/>
    <w:rsid w:val="00752E05"/>
    <w:rsid w:val="00786F45"/>
    <w:rsid w:val="007F271E"/>
    <w:rsid w:val="0080623F"/>
    <w:rsid w:val="00807EB9"/>
    <w:rsid w:val="0081450E"/>
    <w:rsid w:val="008346E9"/>
    <w:rsid w:val="00846235"/>
    <w:rsid w:val="00865A09"/>
    <w:rsid w:val="00873563"/>
    <w:rsid w:val="0089394B"/>
    <w:rsid w:val="008A510F"/>
    <w:rsid w:val="00920D71"/>
    <w:rsid w:val="00973427"/>
    <w:rsid w:val="00994B72"/>
    <w:rsid w:val="009C473C"/>
    <w:rsid w:val="00A379EE"/>
    <w:rsid w:val="00A571CD"/>
    <w:rsid w:val="00A707BB"/>
    <w:rsid w:val="00A72D69"/>
    <w:rsid w:val="00AA19CF"/>
    <w:rsid w:val="00AD28BC"/>
    <w:rsid w:val="00AE1272"/>
    <w:rsid w:val="00B029D4"/>
    <w:rsid w:val="00B113A5"/>
    <w:rsid w:val="00B442D2"/>
    <w:rsid w:val="00B54DD4"/>
    <w:rsid w:val="00B70020"/>
    <w:rsid w:val="00B74828"/>
    <w:rsid w:val="00BD4725"/>
    <w:rsid w:val="00BF4D2B"/>
    <w:rsid w:val="00C018FF"/>
    <w:rsid w:val="00C24149"/>
    <w:rsid w:val="00C33C1C"/>
    <w:rsid w:val="00C650B6"/>
    <w:rsid w:val="00CD1042"/>
    <w:rsid w:val="00CE21ED"/>
    <w:rsid w:val="00D23DD4"/>
    <w:rsid w:val="00DA7429"/>
    <w:rsid w:val="00DC062D"/>
    <w:rsid w:val="00DF6FF1"/>
    <w:rsid w:val="00E75472"/>
    <w:rsid w:val="00EA211B"/>
    <w:rsid w:val="00EA6A32"/>
    <w:rsid w:val="00EF6981"/>
    <w:rsid w:val="00F079F4"/>
    <w:rsid w:val="00F124F0"/>
    <w:rsid w:val="00F30363"/>
    <w:rsid w:val="00F30CD0"/>
    <w:rsid w:val="00F319FE"/>
    <w:rsid w:val="00F471E3"/>
    <w:rsid w:val="00F54304"/>
    <w:rsid w:val="00F77198"/>
    <w:rsid w:val="00FB4D56"/>
    <w:rsid w:val="00FC6B82"/>
    <w:rsid w:val="00F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4DB9D3"/>
  <w15:docId w15:val="{E34A27E5-789D-4A69-8EC8-F110F42A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2C"/>
    <w:pPr>
      <w:spacing w:after="200" w:line="276" w:lineRule="auto"/>
    </w:pPr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429"/>
    <w:rPr>
      <w:rFonts w:eastAsiaTheme="minorEastAsia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DA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429"/>
    <w:rPr>
      <w:rFonts w:eastAsiaTheme="minorEastAsia"/>
      <w:lang w:val="en-GB" w:eastAsia="ja-JP"/>
    </w:rPr>
  </w:style>
  <w:style w:type="paragraph" w:styleId="ListParagraph">
    <w:name w:val="List Paragraph"/>
    <w:basedOn w:val="Normal"/>
    <w:uiPriority w:val="34"/>
    <w:qFormat/>
    <w:rsid w:val="00DA7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D4"/>
    <w:rPr>
      <w:rFonts w:ascii="Tahoma" w:eastAsiaTheme="minorEastAsia" w:hAnsi="Tahoma" w:cs="Tahoma"/>
      <w:sz w:val="16"/>
      <w:szCs w:val="1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23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DD4"/>
    <w:rPr>
      <w:rFonts w:eastAsiaTheme="minorEastAsia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DD4"/>
    <w:rPr>
      <w:rFonts w:eastAsiaTheme="minorEastAsia"/>
      <w:b/>
      <w:bCs/>
      <w:sz w:val="20"/>
      <w:szCs w:val="20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511B29"/>
    <w:rPr>
      <w:color w:val="808080"/>
    </w:rPr>
  </w:style>
  <w:style w:type="table" w:styleId="TableGrid">
    <w:name w:val="Table Grid"/>
    <w:basedOn w:val="TableNormal"/>
    <w:uiPriority w:val="39"/>
    <w:rsid w:val="00BD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09B2-E5EF-450A-9C70-4041A1F9065F}"/>
      </w:docPartPr>
      <w:docPartBody>
        <w:p w:rsidR="00737110" w:rsidRDefault="00386E29">
          <w:r w:rsidRPr="00AE7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962CED1B64607BE1677B4B39F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CF0E-1EEA-44CD-97B9-031351FCC9C6}"/>
      </w:docPartPr>
      <w:docPartBody>
        <w:p w:rsidR="008E2492" w:rsidRDefault="0094207E" w:rsidP="0094207E">
          <w:pPr>
            <w:pStyle w:val="23C962CED1B64607BE1677B4B39FDEB1"/>
          </w:pPr>
          <w:r w:rsidRPr="00AE7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E269CE37849E89A6F9C70F9AC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6AB1-8149-44DC-894C-397BB145CC8E}"/>
      </w:docPartPr>
      <w:docPartBody>
        <w:p w:rsidR="008E2492" w:rsidRDefault="0094207E" w:rsidP="0094207E">
          <w:pPr>
            <w:pStyle w:val="C50E269CE37849E89A6F9C70F9ACD1C7"/>
          </w:pPr>
          <w:r w:rsidRPr="00AE7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7474CE208420E8C79F2C5CF7F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C2FF-AA6E-4A2A-8306-1BB9BB78DD2C}"/>
      </w:docPartPr>
      <w:docPartBody>
        <w:p w:rsidR="008E2492" w:rsidRDefault="0094207E" w:rsidP="0094207E">
          <w:pPr>
            <w:pStyle w:val="50D7474CE208420E8C79F2C5CF7FD565"/>
          </w:pPr>
          <w:r w:rsidRPr="00AE7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52E070DE0478B913B81804E172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BAEC-BD52-42A5-84B1-09347CCD69D1}"/>
      </w:docPartPr>
      <w:docPartBody>
        <w:p w:rsidR="008E2492" w:rsidRDefault="0094207E" w:rsidP="0094207E">
          <w:pPr>
            <w:pStyle w:val="18B52E070DE0478B913B81804E172EF8"/>
          </w:pPr>
          <w:r w:rsidRPr="00AE7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063095F094F14820C8F186B5DB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26AB-3015-45D1-9742-0CCDE5E5D34B}"/>
      </w:docPartPr>
      <w:docPartBody>
        <w:p w:rsidR="00A463E0" w:rsidRDefault="00F625EB" w:rsidP="00F625EB">
          <w:pPr>
            <w:pStyle w:val="5EE063095F094F14820C8F186B5DB46F"/>
          </w:pPr>
          <w:r w:rsidRPr="00AE7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47AEFF82C45F6AFE21F01FD6CE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2F5DF-7739-47CF-9A75-1AE34498F626}"/>
      </w:docPartPr>
      <w:docPartBody>
        <w:p w:rsidR="00A463E0" w:rsidRDefault="00F625EB" w:rsidP="00F625EB">
          <w:pPr>
            <w:pStyle w:val="B6B47AEFF82C45F6AFE21F01FD6CED03"/>
          </w:pPr>
          <w:r w:rsidRPr="00AE7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CAB9C5B614379BEE826A6E6D8D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B2E4-F5A6-4FCD-A973-849F0A39AC63}"/>
      </w:docPartPr>
      <w:docPartBody>
        <w:p w:rsidR="00A463E0" w:rsidRDefault="00F625EB" w:rsidP="00F625EB">
          <w:pPr>
            <w:pStyle w:val="D1DCAB9C5B614379BEE826A6E6D8D3CB"/>
          </w:pPr>
          <w:r w:rsidRPr="00AE7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480163D7642E98D429E9D1508F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E08CC-3483-449B-BAA2-AE0F7AD5F9DD}"/>
      </w:docPartPr>
      <w:docPartBody>
        <w:p w:rsidR="00A463E0" w:rsidRDefault="00F625EB" w:rsidP="00F625EB">
          <w:pPr>
            <w:pStyle w:val="572480163D7642E98D429E9D1508F794"/>
          </w:pPr>
          <w:r w:rsidRPr="00AE7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EEF3E2C6E423D88BD895E89E9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EFF5-61AF-4B50-8591-D40D8B9DA4D3}"/>
      </w:docPartPr>
      <w:docPartBody>
        <w:p w:rsidR="00A463E0" w:rsidRDefault="00F625EB" w:rsidP="00F625EB">
          <w:pPr>
            <w:pStyle w:val="6F3EEF3E2C6E423D88BD895E89E91E50"/>
          </w:pPr>
          <w:r w:rsidRPr="00AE7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4BC90650241B488ABA2D6398C2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9A819-189B-45BD-B7C8-B2F1CC9FAB83}"/>
      </w:docPartPr>
      <w:docPartBody>
        <w:p w:rsidR="00A463E0" w:rsidRDefault="00F625EB" w:rsidP="00F625EB">
          <w:pPr>
            <w:pStyle w:val="28A4BC90650241B488ABA2D6398C2F8D"/>
          </w:pPr>
          <w:r w:rsidRPr="00AE7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B2F6CAFD3401B849364EC1F5D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D16F-CBD3-42FF-8C10-34378E45C5AF}"/>
      </w:docPartPr>
      <w:docPartBody>
        <w:p w:rsidR="00000000" w:rsidRDefault="00F169D3" w:rsidP="00F169D3">
          <w:pPr>
            <w:pStyle w:val="E49B2F6CAFD3401B849364EC1F5D41FB"/>
          </w:pPr>
          <w:r w:rsidRPr="00AE7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5E0D5C0144C6DBF9BAD38DDFA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0E46-24C8-47DC-973D-DB1825D03870}"/>
      </w:docPartPr>
      <w:docPartBody>
        <w:p w:rsidR="00000000" w:rsidRDefault="00F169D3" w:rsidP="00F169D3">
          <w:pPr>
            <w:pStyle w:val="8B95E0D5C0144C6DBF9BAD38DDFAFA5F"/>
          </w:pPr>
          <w:r w:rsidRPr="00AE7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EE882F7F84B1F8D0F7C97ADF9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12D7-C6C5-4A39-80D2-D0524F063271}"/>
      </w:docPartPr>
      <w:docPartBody>
        <w:p w:rsidR="00000000" w:rsidRDefault="00F169D3" w:rsidP="00F169D3">
          <w:pPr>
            <w:pStyle w:val="907EE882F7F84B1F8D0F7C97ADF9BD69"/>
          </w:pPr>
          <w:r w:rsidRPr="00AE7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49F9D0334445D81FD7CC0C7B28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8859E-1773-4612-9163-C1BA25132800}"/>
      </w:docPartPr>
      <w:docPartBody>
        <w:p w:rsidR="00000000" w:rsidRDefault="00F169D3" w:rsidP="00F169D3">
          <w:pPr>
            <w:pStyle w:val="1EC49F9D0334445D81FD7CC0C7B28AAC"/>
          </w:pPr>
          <w:r w:rsidRPr="00AE7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F404B801B455190C669876487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ED72-87F7-4C54-A60A-9C899697776F}"/>
      </w:docPartPr>
      <w:docPartBody>
        <w:p w:rsidR="00000000" w:rsidRDefault="00F169D3" w:rsidP="00F169D3">
          <w:pPr>
            <w:pStyle w:val="32AF404B801B455190C6698764872CCB"/>
          </w:pPr>
          <w:r w:rsidRPr="00AE7D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29"/>
    <w:rsid w:val="002E6D79"/>
    <w:rsid w:val="00386E29"/>
    <w:rsid w:val="00653B42"/>
    <w:rsid w:val="00737110"/>
    <w:rsid w:val="008E2492"/>
    <w:rsid w:val="0094207E"/>
    <w:rsid w:val="00A463E0"/>
    <w:rsid w:val="00AA0225"/>
    <w:rsid w:val="00B35E01"/>
    <w:rsid w:val="00F169D3"/>
    <w:rsid w:val="00F6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9D3"/>
    <w:rPr>
      <w:color w:val="808080"/>
    </w:rPr>
  </w:style>
  <w:style w:type="paragraph" w:customStyle="1" w:styleId="986B599851CA4C7B969797B935443CBF">
    <w:name w:val="986B599851CA4C7B969797B935443CBF"/>
    <w:rsid w:val="00386E29"/>
  </w:style>
  <w:style w:type="paragraph" w:customStyle="1" w:styleId="93B040F672B948629AEC6C9CCB543B2D">
    <w:name w:val="93B040F672B948629AEC6C9CCB543B2D"/>
    <w:rsid w:val="00386E29"/>
  </w:style>
  <w:style w:type="paragraph" w:customStyle="1" w:styleId="F88C59862B6740DCA28110DA230FEAF4">
    <w:name w:val="F88C59862B6740DCA28110DA230FEAF4"/>
    <w:rsid w:val="00386E29"/>
  </w:style>
  <w:style w:type="paragraph" w:customStyle="1" w:styleId="D05BA904DBF94FD5BFA53A86A4206592">
    <w:name w:val="D05BA904DBF94FD5BFA53A86A4206592"/>
    <w:rsid w:val="00386E29"/>
  </w:style>
  <w:style w:type="paragraph" w:customStyle="1" w:styleId="CE23E9B0E992408194F7305E878D103A">
    <w:name w:val="CE23E9B0E992408194F7305E878D103A"/>
    <w:rsid w:val="00737110"/>
  </w:style>
  <w:style w:type="paragraph" w:customStyle="1" w:styleId="B80EAAF01ADC4E02992444C98850C7B3">
    <w:name w:val="B80EAAF01ADC4E02992444C98850C7B3"/>
    <w:rsid w:val="00737110"/>
  </w:style>
  <w:style w:type="paragraph" w:customStyle="1" w:styleId="42191A11458D4D0FA429F629612C87E8">
    <w:name w:val="42191A11458D4D0FA429F629612C87E8"/>
    <w:rsid w:val="00737110"/>
  </w:style>
  <w:style w:type="paragraph" w:customStyle="1" w:styleId="83E5FF1A18D14BB1A1C7DB66D4C4FE2B">
    <w:name w:val="83E5FF1A18D14BB1A1C7DB66D4C4FE2B"/>
    <w:rsid w:val="00737110"/>
  </w:style>
  <w:style w:type="paragraph" w:customStyle="1" w:styleId="23C962CED1B64607BE1677B4B39FDEB1">
    <w:name w:val="23C962CED1B64607BE1677B4B39FDEB1"/>
    <w:rsid w:val="0094207E"/>
  </w:style>
  <w:style w:type="paragraph" w:customStyle="1" w:styleId="C50E269CE37849E89A6F9C70F9ACD1C7">
    <w:name w:val="C50E269CE37849E89A6F9C70F9ACD1C7"/>
    <w:rsid w:val="0094207E"/>
  </w:style>
  <w:style w:type="paragraph" w:customStyle="1" w:styleId="50D7474CE208420E8C79F2C5CF7FD565">
    <w:name w:val="50D7474CE208420E8C79F2C5CF7FD565"/>
    <w:rsid w:val="0094207E"/>
  </w:style>
  <w:style w:type="paragraph" w:customStyle="1" w:styleId="18B52E070DE0478B913B81804E172EF8">
    <w:name w:val="18B52E070DE0478B913B81804E172EF8"/>
    <w:rsid w:val="0094207E"/>
  </w:style>
  <w:style w:type="paragraph" w:customStyle="1" w:styleId="78196636216E456394211C12D4D3497E">
    <w:name w:val="78196636216E456394211C12D4D3497E"/>
    <w:rsid w:val="0094207E"/>
  </w:style>
  <w:style w:type="paragraph" w:customStyle="1" w:styleId="5EE063095F094F14820C8F186B5DB46F">
    <w:name w:val="5EE063095F094F14820C8F186B5DB46F"/>
    <w:rsid w:val="00F625EB"/>
  </w:style>
  <w:style w:type="paragraph" w:customStyle="1" w:styleId="B6B47AEFF82C45F6AFE21F01FD6CED03">
    <w:name w:val="B6B47AEFF82C45F6AFE21F01FD6CED03"/>
    <w:rsid w:val="00F625EB"/>
  </w:style>
  <w:style w:type="paragraph" w:customStyle="1" w:styleId="D1DCAB9C5B614379BEE826A6E6D8D3CB">
    <w:name w:val="D1DCAB9C5B614379BEE826A6E6D8D3CB"/>
    <w:rsid w:val="00F625EB"/>
  </w:style>
  <w:style w:type="paragraph" w:customStyle="1" w:styleId="572480163D7642E98D429E9D1508F794">
    <w:name w:val="572480163D7642E98D429E9D1508F794"/>
    <w:rsid w:val="00F625EB"/>
  </w:style>
  <w:style w:type="paragraph" w:customStyle="1" w:styleId="6F3EEF3E2C6E423D88BD895E89E91E50">
    <w:name w:val="6F3EEF3E2C6E423D88BD895E89E91E50"/>
    <w:rsid w:val="00F625EB"/>
  </w:style>
  <w:style w:type="paragraph" w:customStyle="1" w:styleId="B4770EA9BAFD4C85AE30D91942FC1974">
    <w:name w:val="B4770EA9BAFD4C85AE30D91942FC1974"/>
    <w:rsid w:val="00F625EB"/>
  </w:style>
  <w:style w:type="paragraph" w:customStyle="1" w:styleId="149886DF485E4C549EA409A03C4CCDCA">
    <w:name w:val="149886DF485E4C549EA409A03C4CCDCA"/>
    <w:rsid w:val="00F625EB"/>
  </w:style>
  <w:style w:type="paragraph" w:customStyle="1" w:styleId="A8F40509857D407EAD580B7DBA225678">
    <w:name w:val="A8F40509857D407EAD580B7DBA225678"/>
    <w:rsid w:val="00F625EB"/>
  </w:style>
  <w:style w:type="paragraph" w:customStyle="1" w:styleId="D683F6C28F884D0F98257071717F9E0D">
    <w:name w:val="D683F6C28F884D0F98257071717F9E0D"/>
    <w:rsid w:val="00F625EB"/>
  </w:style>
  <w:style w:type="paragraph" w:customStyle="1" w:styleId="57704A6E14D54A898799E998C2C9B9EF">
    <w:name w:val="57704A6E14D54A898799E998C2C9B9EF"/>
    <w:rsid w:val="00F625EB"/>
  </w:style>
  <w:style w:type="paragraph" w:customStyle="1" w:styleId="3386B2E672664F3A831E8BD9E55A3B07">
    <w:name w:val="3386B2E672664F3A831E8BD9E55A3B07"/>
    <w:rsid w:val="00F625EB"/>
  </w:style>
  <w:style w:type="paragraph" w:customStyle="1" w:styleId="C7676997E36F4550A93AA914049A910B">
    <w:name w:val="C7676997E36F4550A93AA914049A910B"/>
    <w:rsid w:val="00F625EB"/>
  </w:style>
  <w:style w:type="paragraph" w:customStyle="1" w:styleId="F1C63BF8C2AD44AB8FD495229F6C0077">
    <w:name w:val="F1C63BF8C2AD44AB8FD495229F6C0077"/>
    <w:rsid w:val="00F625EB"/>
  </w:style>
  <w:style w:type="paragraph" w:customStyle="1" w:styleId="B574B1A25E7A4F9C9894701A5969CCA7">
    <w:name w:val="B574B1A25E7A4F9C9894701A5969CCA7"/>
    <w:rsid w:val="00F625EB"/>
  </w:style>
  <w:style w:type="paragraph" w:customStyle="1" w:styleId="FF565BF13F764C71BD4165875A535E7D">
    <w:name w:val="FF565BF13F764C71BD4165875A535E7D"/>
    <w:rsid w:val="00F625EB"/>
  </w:style>
  <w:style w:type="paragraph" w:customStyle="1" w:styleId="28A4BC90650241B488ABA2D6398C2F8D">
    <w:name w:val="28A4BC90650241B488ABA2D6398C2F8D"/>
    <w:rsid w:val="00F625EB"/>
  </w:style>
  <w:style w:type="paragraph" w:customStyle="1" w:styleId="E49B2F6CAFD3401B849364EC1F5D41FB">
    <w:name w:val="E49B2F6CAFD3401B849364EC1F5D41FB"/>
    <w:rsid w:val="00F169D3"/>
  </w:style>
  <w:style w:type="paragraph" w:customStyle="1" w:styleId="8B95E0D5C0144C6DBF9BAD38DDFAFA5F">
    <w:name w:val="8B95E0D5C0144C6DBF9BAD38DDFAFA5F"/>
    <w:rsid w:val="00F169D3"/>
  </w:style>
  <w:style w:type="paragraph" w:customStyle="1" w:styleId="907EE882F7F84B1F8D0F7C97ADF9BD69">
    <w:name w:val="907EE882F7F84B1F8D0F7C97ADF9BD69"/>
    <w:rsid w:val="00F169D3"/>
  </w:style>
  <w:style w:type="paragraph" w:customStyle="1" w:styleId="1EC49F9D0334445D81FD7CC0C7B28AAC">
    <w:name w:val="1EC49F9D0334445D81FD7CC0C7B28AAC"/>
    <w:rsid w:val="00F169D3"/>
  </w:style>
  <w:style w:type="paragraph" w:customStyle="1" w:styleId="32AF404B801B455190C6698764872CCB">
    <w:name w:val="32AF404B801B455190C6698764872CCB"/>
    <w:rsid w:val="00F16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Jaeb Center for Health Research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Neal</dc:creator>
  <cp:keywords/>
  <dc:description/>
  <cp:lastModifiedBy>Jonathan Sibayan</cp:lastModifiedBy>
  <cp:revision>3</cp:revision>
  <cp:lastPrinted>2018-06-19T19:39:00Z</cp:lastPrinted>
  <dcterms:created xsi:type="dcterms:W3CDTF">2019-07-18T20:31:00Z</dcterms:created>
  <dcterms:modified xsi:type="dcterms:W3CDTF">2019-07-18T20:37:00Z</dcterms:modified>
</cp:coreProperties>
</file>